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广州市从化区201</w:t>
      </w:r>
      <w:r>
        <w:rPr>
          <w:rFonts w:hint="eastAsia" w:ascii="宋体" w:hAnsi="宋体" w:cs="宋体"/>
          <w:kern w:val="0"/>
          <w:sz w:val="30"/>
          <w:szCs w:val="30"/>
        </w:rPr>
        <w:t>8</w:t>
      </w:r>
      <w:r>
        <w:rPr>
          <w:rFonts w:ascii="宋体" w:hAnsi="宋体" w:cs="宋体"/>
          <w:kern w:val="0"/>
          <w:sz w:val="30"/>
          <w:szCs w:val="30"/>
        </w:rPr>
        <w:t>年0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5</w:t>
      </w:r>
      <w:r>
        <w:rPr>
          <w:rFonts w:ascii="宋体" w:hAnsi="宋体" w:cs="宋体"/>
          <w:kern w:val="0"/>
          <w:sz w:val="30"/>
          <w:szCs w:val="30"/>
        </w:rPr>
        <w:t>月至201</w:t>
      </w:r>
      <w:r>
        <w:rPr>
          <w:rFonts w:hint="eastAsia" w:ascii="宋体" w:hAnsi="宋体" w:cs="宋体"/>
          <w:kern w:val="0"/>
          <w:sz w:val="30"/>
          <w:szCs w:val="30"/>
        </w:rPr>
        <w:t>8</w:t>
      </w:r>
      <w:r>
        <w:rPr>
          <w:rFonts w:ascii="宋体" w:hAnsi="宋体" w:cs="宋体"/>
          <w:kern w:val="0"/>
          <w:sz w:val="30"/>
          <w:szCs w:val="30"/>
        </w:rPr>
        <w:t>年0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6</w:t>
      </w:r>
      <w:r>
        <w:rPr>
          <w:rFonts w:ascii="宋体" w:hAnsi="宋体" w:cs="宋体"/>
          <w:kern w:val="0"/>
          <w:sz w:val="30"/>
          <w:szCs w:val="30"/>
        </w:rPr>
        <w:t>月申领一次性创业资助汇总表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（市专项资金）</w:t>
      </w:r>
    </w:p>
    <w:tbl>
      <w:tblPr>
        <w:tblStyle w:val="4"/>
        <w:tblW w:w="12386" w:type="dxa"/>
        <w:jc w:val="center"/>
        <w:tblInd w:w="-1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6096"/>
        <w:gridCol w:w="236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序号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申领单位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补贴金额(元)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1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广州海辉投资有限公司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2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广州杰德农业项目开发有限公司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3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广州锦绣企业咨询有限公司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4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广州进源汽车服务有限公司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5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广州市从化江埔酷者饮品店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6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广州市从化江埔宁耀票务中心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7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广州市从化江埔锐翰装饰工程部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8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广州市从化街口欣芝言广告服务部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9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广州市从化太平聚吧小吃店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10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广州市从化太平南尚家具店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11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广州维妮艺术有限公司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12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广州妖刀文化传媒有限公司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13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广州优优惠网络科技有限公司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14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 xml:space="preserve">粤动（广州）文化发展有限公司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广州市从化良口云波商店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广州市从化良口庾国华窗帘店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05"/>
    <w:rsid w:val="00B62105"/>
    <w:rsid w:val="03B5068C"/>
    <w:rsid w:val="0B8C10BB"/>
    <w:rsid w:val="4D2C78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从化区人社局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2018-06-12T07:45:00Z</dcterms:created>
  <dc:creator>郑颖涛</dc:creator>
  <cp:lastModifiedBy>郑颖涛</cp:lastModifiedBy>
  <dcterms:modified xsi:type="dcterms:W3CDTF">2018-06-14T07:21:41Z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