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46D6A">
      <w:pPr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</w:p>
    <w:p w14:paraId="4A8934AD">
      <w:pPr>
        <w:spacing w:line="36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77AE5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从化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区国家档案馆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关于开展《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从化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年鉴20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》</w:t>
      </w:r>
    </w:p>
    <w:bookmarkEnd w:id="0"/>
    <w:p w14:paraId="30240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公开出版项目询价综合评分表</w:t>
      </w:r>
    </w:p>
    <w:p w14:paraId="1D8B7667">
      <w:pPr>
        <w:spacing w:line="36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25360C1E">
      <w:pPr>
        <w:spacing w:line="36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tbl>
      <w:tblPr>
        <w:tblStyle w:val="3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47"/>
        <w:gridCol w:w="540"/>
        <w:gridCol w:w="4320"/>
        <w:gridCol w:w="2010"/>
        <w:gridCol w:w="480"/>
      </w:tblGrid>
      <w:tr w14:paraId="3759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 w14:paraId="5D892AF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7" w:type="dxa"/>
            <w:vAlign w:val="center"/>
          </w:tcPr>
          <w:p w14:paraId="4379529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540" w:type="dxa"/>
            <w:vAlign w:val="center"/>
          </w:tcPr>
          <w:p w14:paraId="447BA35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320" w:type="dxa"/>
            <w:vAlign w:val="center"/>
          </w:tcPr>
          <w:p w14:paraId="4DD8C64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2010" w:type="dxa"/>
            <w:vAlign w:val="center"/>
          </w:tcPr>
          <w:p w14:paraId="2DB56D3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80" w:type="dxa"/>
            <w:vAlign w:val="center"/>
          </w:tcPr>
          <w:p w14:paraId="0E9E86D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14:paraId="247A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27" w:type="dxa"/>
            <w:vAlign w:val="center"/>
          </w:tcPr>
          <w:p w14:paraId="2ED7614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14:paraId="225B9F0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报价</w:t>
            </w:r>
          </w:p>
        </w:tc>
        <w:tc>
          <w:tcPr>
            <w:tcW w:w="540" w:type="dxa"/>
            <w:vAlign w:val="center"/>
          </w:tcPr>
          <w:p w14:paraId="1250B3E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0" w:type="dxa"/>
            <w:vAlign w:val="center"/>
          </w:tcPr>
          <w:p w14:paraId="63DAAD7B"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满分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分。投标报价得分=（评标基准价/投标报价）×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0；评审小组评审所有投标人的评标价格，取最低有效投标价作为评标基准。</w:t>
            </w:r>
          </w:p>
        </w:tc>
        <w:tc>
          <w:tcPr>
            <w:tcW w:w="2010" w:type="dxa"/>
            <w:vAlign w:val="center"/>
          </w:tcPr>
          <w:p w14:paraId="3D51D57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评分采取四舍五入法，保留小数点后2位。</w:t>
            </w:r>
          </w:p>
        </w:tc>
        <w:tc>
          <w:tcPr>
            <w:tcW w:w="480" w:type="dxa"/>
            <w:vAlign w:val="center"/>
          </w:tcPr>
          <w:p w14:paraId="6A76DD4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E3C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27" w:type="dxa"/>
            <w:vAlign w:val="center"/>
          </w:tcPr>
          <w:p w14:paraId="53D2A2C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14:paraId="3496E80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资质及信誉</w:t>
            </w:r>
          </w:p>
        </w:tc>
        <w:tc>
          <w:tcPr>
            <w:tcW w:w="540" w:type="dxa"/>
            <w:vAlign w:val="center"/>
          </w:tcPr>
          <w:p w14:paraId="639E2E8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0" w:type="dxa"/>
            <w:vAlign w:val="center"/>
          </w:tcPr>
          <w:p w14:paraId="19D2CA2B">
            <w:pPr>
              <w:spacing w:line="36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依照投标文件评定，完全符合得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有任意一项不符合，扣20分。</w:t>
            </w:r>
          </w:p>
        </w:tc>
        <w:tc>
          <w:tcPr>
            <w:tcW w:w="2010" w:type="dxa"/>
            <w:vAlign w:val="center"/>
          </w:tcPr>
          <w:p w14:paraId="27A0CEF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以提供相关证明材料为准。</w:t>
            </w:r>
          </w:p>
        </w:tc>
        <w:tc>
          <w:tcPr>
            <w:tcW w:w="480" w:type="dxa"/>
            <w:vAlign w:val="center"/>
          </w:tcPr>
          <w:p w14:paraId="69E7099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E47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27" w:type="dxa"/>
            <w:vAlign w:val="center"/>
          </w:tcPr>
          <w:p w14:paraId="6ABBBA5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vAlign w:val="center"/>
          </w:tcPr>
          <w:p w14:paraId="7D62387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技术要求</w:t>
            </w:r>
          </w:p>
        </w:tc>
        <w:tc>
          <w:tcPr>
            <w:tcW w:w="540" w:type="dxa"/>
            <w:vAlign w:val="center"/>
          </w:tcPr>
          <w:p w14:paraId="38DEF38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0" w:type="dxa"/>
            <w:vAlign w:val="center"/>
          </w:tcPr>
          <w:p w14:paraId="773FEB6D"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依照投标文件技术指标、参数评定，完全符合得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分。技术指标、参数一项不符合扣2份，扣完为止。</w:t>
            </w:r>
          </w:p>
        </w:tc>
        <w:tc>
          <w:tcPr>
            <w:tcW w:w="2010" w:type="dxa"/>
            <w:vAlign w:val="center"/>
          </w:tcPr>
          <w:p w14:paraId="07941B4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以询价公告第一条“项目要求”项应标进行评定。</w:t>
            </w:r>
          </w:p>
        </w:tc>
        <w:tc>
          <w:tcPr>
            <w:tcW w:w="480" w:type="dxa"/>
            <w:vAlign w:val="center"/>
          </w:tcPr>
          <w:p w14:paraId="29B33D4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88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 w14:paraId="65822F7D"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7" w:type="dxa"/>
            <w:vAlign w:val="center"/>
          </w:tcPr>
          <w:p w14:paraId="1BAF4A2B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相关工作业绩</w:t>
            </w:r>
          </w:p>
        </w:tc>
        <w:tc>
          <w:tcPr>
            <w:tcW w:w="540" w:type="dxa"/>
            <w:vAlign w:val="center"/>
          </w:tcPr>
          <w:p w14:paraId="78F8E5F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320" w:type="dxa"/>
            <w:vAlign w:val="center"/>
          </w:tcPr>
          <w:p w14:paraId="0B86EA3D">
            <w:pPr>
              <w:spacing w:line="36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依照投标文件评定，志鉴项目获国家级奖项得5分，省级得3分，市级得1分。满分20分。</w:t>
            </w:r>
          </w:p>
        </w:tc>
        <w:tc>
          <w:tcPr>
            <w:tcW w:w="2010" w:type="dxa"/>
            <w:vAlign w:val="center"/>
          </w:tcPr>
          <w:p w14:paraId="48A75B5B"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以提供相关证明材料为准</w:t>
            </w:r>
          </w:p>
        </w:tc>
        <w:tc>
          <w:tcPr>
            <w:tcW w:w="480" w:type="dxa"/>
            <w:vAlign w:val="center"/>
          </w:tcPr>
          <w:p w14:paraId="749651A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D49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vAlign w:val="center"/>
          </w:tcPr>
          <w:p w14:paraId="1A9532B7">
            <w:pPr>
              <w:spacing w:line="36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7" w:type="dxa"/>
            <w:vAlign w:val="center"/>
          </w:tcPr>
          <w:p w14:paraId="3004851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投标文件</w:t>
            </w:r>
          </w:p>
          <w:p w14:paraId="325D800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规范性</w:t>
            </w:r>
          </w:p>
        </w:tc>
        <w:tc>
          <w:tcPr>
            <w:tcW w:w="540" w:type="dxa"/>
            <w:vAlign w:val="center"/>
          </w:tcPr>
          <w:p w14:paraId="5F3DEB4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0" w:type="dxa"/>
            <w:vAlign w:val="center"/>
          </w:tcPr>
          <w:p w14:paraId="13055396">
            <w:pPr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投标文件制作规范，与“标书要求”项规定没有差异得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0分，有差异或缺项，每项扣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分，扣完为止。</w:t>
            </w:r>
          </w:p>
        </w:tc>
        <w:tc>
          <w:tcPr>
            <w:tcW w:w="2010" w:type="dxa"/>
            <w:vAlign w:val="center"/>
          </w:tcPr>
          <w:p w14:paraId="3D6BDF8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根据投标文件进行评定。</w:t>
            </w:r>
          </w:p>
        </w:tc>
        <w:tc>
          <w:tcPr>
            <w:tcW w:w="480" w:type="dxa"/>
            <w:vAlign w:val="center"/>
          </w:tcPr>
          <w:p w14:paraId="3433424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18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74" w:type="dxa"/>
            <w:gridSpan w:val="2"/>
            <w:vAlign w:val="center"/>
          </w:tcPr>
          <w:p w14:paraId="0DA9F2D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7350" w:type="dxa"/>
            <w:gridSpan w:val="4"/>
          </w:tcPr>
          <w:p w14:paraId="5833C5B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B2537FE">
      <w:pPr>
        <w:spacing w:line="36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A6434F8">
      <w:pPr>
        <w:spacing w:line="360" w:lineRule="exact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说明：</w:t>
      </w:r>
    </w:p>
    <w:p w14:paraId="37C0DF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1、所有评委的平均分作为投标人的最终得分。</w:t>
      </w:r>
    </w:p>
    <w:p w14:paraId="0F407CC7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2、各分值计算保留至小数点后2位。</w:t>
      </w:r>
    </w:p>
    <w:p w14:paraId="08E60E1A">
      <w:pPr>
        <w:spacing w:line="360" w:lineRule="exact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3、评标小组将根据得分情况进行排序，并根据得分排序</w:t>
      </w:r>
      <w:r>
        <w:rPr>
          <w:rFonts w:hint="eastAsia"/>
          <w:sz w:val="24"/>
          <w:szCs w:val="24"/>
          <w:lang w:val="en-US" w:eastAsia="zh-CN"/>
        </w:rPr>
        <w:t>确定</w:t>
      </w:r>
      <w:r>
        <w:rPr>
          <w:rFonts w:hint="eastAsia"/>
          <w:sz w:val="24"/>
          <w:szCs w:val="24"/>
        </w:rPr>
        <w:t>投标中标候选人。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zQ0NWRhZDhkODc5ZThjN2FlYjA4NDM0OGY0MmQifQ=="/>
    <w:docVar w:name="KSO_WPS_MARK_KEY" w:val="56306ad1-facd-49fe-a582-92202e74f8a9"/>
  </w:docVars>
  <w:rsids>
    <w:rsidRoot w:val="3B3E6FC3"/>
    <w:rsid w:val="00430E21"/>
    <w:rsid w:val="00AD414A"/>
    <w:rsid w:val="03FD58C1"/>
    <w:rsid w:val="04751F97"/>
    <w:rsid w:val="0A917F64"/>
    <w:rsid w:val="0C2820C7"/>
    <w:rsid w:val="0C494160"/>
    <w:rsid w:val="15B5075D"/>
    <w:rsid w:val="1F88232E"/>
    <w:rsid w:val="215C4AE4"/>
    <w:rsid w:val="21CD3D6E"/>
    <w:rsid w:val="26A02F47"/>
    <w:rsid w:val="2BE011A8"/>
    <w:rsid w:val="2DFE0AD9"/>
    <w:rsid w:val="33574373"/>
    <w:rsid w:val="372000C2"/>
    <w:rsid w:val="38275B89"/>
    <w:rsid w:val="39D627A1"/>
    <w:rsid w:val="3B3E6FC3"/>
    <w:rsid w:val="3D281E17"/>
    <w:rsid w:val="41070467"/>
    <w:rsid w:val="43DF74FC"/>
    <w:rsid w:val="45F225FE"/>
    <w:rsid w:val="46115D45"/>
    <w:rsid w:val="4B182D33"/>
    <w:rsid w:val="4DE60258"/>
    <w:rsid w:val="553770C3"/>
    <w:rsid w:val="564E1862"/>
    <w:rsid w:val="5AF50386"/>
    <w:rsid w:val="5BF52F8E"/>
    <w:rsid w:val="6370001D"/>
    <w:rsid w:val="641E4B0E"/>
    <w:rsid w:val="654E5350"/>
    <w:rsid w:val="66800596"/>
    <w:rsid w:val="67AD0C12"/>
    <w:rsid w:val="6EAD5996"/>
    <w:rsid w:val="73A9433F"/>
    <w:rsid w:val="7C062885"/>
    <w:rsid w:val="7FE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472</Characters>
  <Lines>5</Lines>
  <Paragraphs>1</Paragraphs>
  <TotalTime>20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2020-12-22T06:38:00Z</dcterms:created>
  <dc:creator>dell</dc:creator>
  <cp:lastModifiedBy>华仔</cp:lastModifiedBy>
  <dcterms:modified xsi:type="dcterms:W3CDTF">2025-05-12T08:53:04Z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EA7D7EA3141D45DBA39FBCE66D39D728</vt:lpwstr>
  </property>
  <property fmtid="{D5CDD505-2E9C-101B-9397-08002B2CF9AE}" pid="4" name="KSOTemplateDocerSaveRecord">
    <vt:lpwstr>eyJoZGlkIjoiZWNkNWQ0OGRhZDJmMTIxNmFlNTAxZmJmMDQ0MjY3OGUiLCJ1c2VySWQiOiI1OTkzNTcwMTMifQ==</vt:lpwstr>
  </property>
</Properties>
</file>