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广州市从化区2024年大湾区职场导师计划补贴公示表</w:t>
      </w:r>
    </w:p>
    <w:p>
      <w:pPr>
        <w:ind w:firstLine="7020" w:firstLineChars="390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单位：元</w:t>
      </w:r>
      <w:bookmarkStart w:id="0" w:name="_GoBack"/>
      <w:bookmarkEnd w:id="0"/>
    </w:p>
    <w:tbl>
      <w:tblPr>
        <w:tblStyle w:val="3"/>
        <w:tblW w:w="9046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2535"/>
        <w:gridCol w:w="312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申领导师</w:t>
            </w: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戴杅栩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职业指导服务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戴杅栩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公益活动服务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9" w:hRule="atLeast"/>
        </w:trPr>
        <w:tc>
          <w:tcPr>
            <w:tcW w:w="691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</w:tr>
    </w:tbl>
    <w:p>
      <w:pPr>
        <w:ind w:firstLine="840" w:firstLine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2911"/>
    <w:rsid w:val="546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2024-12-17T06:03:00Z</dcterms:created>
  <dc:creator>资源部</dc:creator>
  <cp:lastModifiedBy>资源部</cp:lastModifiedBy>
  <dcterms:modified xsi:type="dcterms:W3CDTF">2024-12-17T06:17:17Z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