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宋体" w:eastAsia="黑体"/>
          <w:bCs/>
          <w:color w:val="auto"/>
          <w:spacing w:val="8"/>
          <w:sz w:val="32"/>
          <w:szCs w:val="32"/>
        </w:rPr>
      </w:pPr>
      <w:r>
        <w:rPr>
          <w:rFonts w:hint="eastAsia" w:ascii="黑体" w:hAnsi="宋体" w:eastAsia="黑体"/>
          <w:bCs/>
          <w:color w:val="auto"/>
          <w:spacing w:val="8"/>
          <w:sz w:val="32"/>
          <w:szCs w:val="32"/>
        </w:rPr>
        <w:t>附件2</w:t>
      </w:r>
    </w:p>
    <w:p>
      <w:pPr>
        <w:spacing w:line="580" w:lineRule="exact"/>
        <w:jc w:val="center"/>
        <w:rPr>
          <w:rFonts w:hint="eastAsia" w:ascii="宋体" w:hAnsi="宋体"/>
          <w:b/>
          <w:bCs/>
          <w:color w:val="auto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color w:val="auto"/>
          <w:spacing w:val="8"/>
          <w:sz w:val="44"/>
          <w:szCs w:val="44"/>
        </w:rPr>
      </w:pPr>
      <w:r>
        <w:rPr>
          <w:rFonts w:ascii="宋体" w:hAnsi="宋体"/>
          <w:b/>
          <w:bCs/>
          <w:color w:val="auto"/>
          <w:spacing w:val="8"/>
          <w:sz w:val="44"/>
          <w:szCs w:val="44"/>
        </w:rPr>
        <w:fldChar w:fldCharType="begin"/>
      </w:r>
      <w:r>
        <w:rPr>
          <w:rFonts w:ascii="宋体" w:hAnsi="宋体"/>
          <w:b/>
          <w:bCs/>
          <w:color w:val="auto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ascii="宋体" w:hAnsi="宋体"/>
          <w:b/>
          <w:bCs/>
          <w:color w:val="auto"/>
          <w:spacing w:val="8"/>
          <w:sz w:val="44"/>
          <w:szCs w:val="44"/>
        </w:rPr>
        <w:fldChar w:fldCharType="separate"/>
      </w:r>
      <w:r>
        <w:rPr>
          <w:rFonts w:hint="eastAsia" w:ascii="宋体" w:hAnsi="宋体"/>
          <w:b/>
          <w:bCs/>
          <w:color w:val="auto"/>
          <w:spacing w:val="8"/>
          <w:sz w:val="44"/>
          <w:szCs w:val="44"/>
        </w:rPr>
        <w:t>放弃面试资格声明</w:t>
      </w:r>
      <w:r>
        <w:rPr>
          <w:rFonts w:ascii="宋体" w:hAnsi="宋体"/>
          <w:b/>
          <w:bCs/>
          <w:color w:val="auto"/>
          <w:spacing w:val="8"/>
          <w:sz w:val="44"/>
          <w:szCs w:val="44"/>
        </w:rPr>
        <w:fldChar w:fldCharType="end"/>
      </w: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宋体" w:hAnsi="宋体" w:eastAsia="仿宋_GB2312"/>
          <w:b/>
          <w:bCs/>
          <w:color w:val="auto"/>
          <w:spacing w:val="8"/>
          <w:sz w:val="32"/>
          <w:szCs w:val="32"/>
          <w:lang w:eastAsia="zh-CN"/>
        </w:rPr>
      </w:pPr>
      <w:bookmarkStart w:id="0" w:name="_GoBack"/>
      <w:bookmarkEnd w:id="0"/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宋体" w:hAnsi="宋体" w:eastAsia="仿宋_GB2312"/>
          <w:b w:val="0"/>
          <w:bCs w:val="0"/>
          <w:color w:val="auto"/>
          <w:spacing w:val="8"/>
          <w:sz w:val="32"/>
          <w:szCs w:val="32"/>
          <w:lang w:eastAsia="zh-CN"/>
        </w:rPr>
        <w:t>广州市生态环境局从化分局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，身份证号：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广州市生态环境局从化分局2024年公开招聘编外人员考试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，已进入面试名单。现因个人原因，自愿放弃参加面试，特此声明。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widowControl/>
        <w:wordWrap w:val="0"/>
        <w:ind w:right="280" w:firstLine="448" w:firstLineChars="160"/>
        <w:jc w:val="right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 xml:space="preserve">签名（考生本人手写）：      </w:t>
      </w:r>
    </w:p>
    <w:p>
      <w:pPr>
        <w:widowControl/>
        <w:ind w:right="280" w:firstLine="448" w:firstLineChars="16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 xml:space="preserve">                              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single"/>
        </w:rPr>
      </w:pPr>
    </w:p>
    <w:p>
      <w:pPr>
        <w:jc w:val="center"/>
        <w:rPr>
          <w:rFonts w:hint="eastAsia" w:ascii="方正仿宋_GBK" w:eastAsia="方正仿宋_GBK"/>
          <w:bCs/>
          <w:color w:val="auto"/>
          <w:spacing w:val="8"/>
          <w:sz w:val="84"/>
          <w:szCs w:val="84"/>
        </w:rPr>
      </w:pPr>
      <w:r>
        <w:rPr>
          <w:rFonts w:hint="eastAsia" w:ascii="方正仿宋_GBK" w:eastAsia="方正仿宋_GBK"/>
          <w:bCs/>
          <w:color w:val="auto"/>
          <w:spacing w:val="8"/>
          <w:sz w:val="84"/>
          <w:szCs w:val="84"/>
        </w:rPr>
        <w:t>身份证复印件粘贴处</w:t>
      </w:r>
    </w:p>
    <w:p>
      <w:pPr>
        <w:rPr>
          <w:rFonts w:hint="default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华光中圆_CNKI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光小标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光中圆_CNKI">
    <w:panose1 w:val="02000500000000000000"/>
    <w:charset w:val="86"/>
    <w:family w:val="auto"/>
    <w:pitch w:val="default"/>
    <w:sig w:usb0="A00002BF" w:usb1="1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MjUzYWU0YTIyZjhlMGIzNDUxY2NiYzQ3NmRjZDMifQ=="/>
  </w:docVars>
  <w:rsids>
    <w:rsidRoot w:val="533D00CE"/>
    <w:rsid w:val="059F38B4"/>
    <w:rsid w:val="085528CF"/>
    <w:rsid w:val="1DDD2C76"/>
    <w:rsid w:val="1F49320C"/>
    <w:rsid w:val="1F7F010E"/>
    <w:rsid w:val="1FC745AD"/>
    <w:rsid w:val="323C0DC3"/>
    <w:rsid w:val="3FCB9760"/>
    <w:rsid w:val="3FF6EA8D"/>
    <w:rsid w:val="401C2757"/>
    <w:rsid w:val="41D9516E"/>
    <w:rsid w:val="4CAB7600"/>
    <w:rsid w:val="518C5B2C"/>
    <w:rsid w:val="52BE0550"/>
    <w:rsid w:val="533D00CE"/>
    <w:rsid w:val="55857097"/>
    <w:rsid w:val="6B161258"/>
    <w:rsid w:val="6FED5292"/>
    <w:rsid w:val="741E14E9"/>
    <w:rsid w:val="76521A0E"/>
    <w:rsid w:val="7AD17195"/>
    <w:rsid w:val="7CF78EB2"/>
    <w:rsid w:val="8FBF6FB4"/>
    <w:rsid w:val="9C3F185C"/>
    <w:rsid w:val="BCEB49B8"/>
    <w:rsid w:val="BFEFB8D0"/>
    <w:rsid w:val="D3F7F799"/>
    <w:rsid w:val="E7577463"/>
    <w:rsid w:val="E77535B4"/>
    <w:rsid w:val="E79B700E"/>
    <w:rsid w:val="F3DBAC0F"/>
    <w:rsid w:val="F4F6B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toc 4"/>
    <w:basedOn w:val="1"/>
    <w:next w:val="1"/>
    <w:qFormat/>
    <w:uiPriority w:val="0"/>
    <w:pPr>
      <w:ind w:left="1260" w:leftChars="60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835</Words>
  <Characters>914</Characters>
  <Lines>0</Lines>
  <Paragraphs>0</Paragraphs>
  <TotalTime>2</TotalTime>
  <ScaleCrop>false</ScaleCrop>
  <LinksUpToDate>false</LinksUpToDate>
  <CharactersWithSpaces>917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2023-04-23T18:27:00Z</dcterms:created>
  <dc:creator>华为</dc:creator>
  <cp:lastModifiedBy>黄闻银</cp:lastModifiedBy>
  <dcterms:modified xsi:type="dcterms:W3CDTF">2024-09-02T10:06:13Z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67C1AD4169E4404481D293C5E2EDEF29</vt:lpwstr>
  </property>
</Properties>
</file>