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highlight w:val="none"/>
          <w:lang w:val="en-US" w:eastAsia="zh-CN"/>
        </w:rPr>
      </w:pPr>
      <w:r>
        <w:rPr>
          <w:rFonts w:hint="eastAsia"/>
          <w:highlight w:val="none"/>
          <w:lang w:val="en-US" w:eastAsia="zh-CN"/>
        </w:rPr>
        <w:t>附件4：</w:t>
      </w:r>
    </w:p>
    <w:p>
      <w:pPr>
        <w:pStyle w:val="3"/>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val="0"/>
          <w:sz w:val="32"/>
          <w:szCs w:val="32"/>
          <w:highlight w:val="none"/>
          <w:lang w:val="en-US" w:eastAsia="zh-CN"/>
        </w:rPr>
      </w:pPr>
      <w:r>
        <w:rPr>
          <w:rFonts w:hint="eastAsia"/>
          <w:b/>
          <w:bCs w:val="0"/>
          <w:sz w:val="32"/>
          <w:szCs w:val="32"/>
          <w:highlight w:val="none"/>
          <w:lang w:val="en-US" w:eastAsia="zh-CN"/>
        </w:rPr>
        <w:t>广州市老旧小区住宅成片连片加装电梯开工</w:t>
      </w:r>
    </w:p>
    <w:p>
      <w:pPr>
        <w:pStyle w:val="3"/>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val="0"/>
          <w:sz w:val="32"/>
          <w:szCs w:val="32"/>
          <w:highlight w:val="none"/>
          <w:lang w:val="en-US" w:eastAsia="zh-CN"/>
        </w:rPr>
      </w:pPr>
      <w:r>
        <w:rPr>
          <w:rFonts w:hint="eastAsia"/>
          <w:b/>
          <w:bCs w:val="0"/>
          <w:sz w:val="32"/>
          <w:szCs w:val="32"/>
          <w:highlight w:val="none"/>
          <w:lang w:val="en-US" w:eastAsia="zh-CN"/>
        </w:rPr>
        <w:t>建设信息录入管理申请表（范本）</w:t>
      </w:r>
    </w:p>
    <w:tbl>
      <w:tblPr>
        <w:tblStyle w:val="5"/>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53" w:type="dxa"/>
            <w:gridSpan w:val="4"/>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val="0"/>
                <w:sz w:val="32"/>
                <w:szCs w:val="32"/>
                <w:highlight w:val="none"/>
                <w:vertAlign w:val="baseline"/>
                <w:lang w:val="en-US" w:eastAsia="zh-CN"/>
              </w:rPr>
              <w:t>一、工程基本信息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工程名称</w:t>
            </w:r>
          </w:p>
        </w:tc>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vertAlign w:val="baseline"/>
                <w:lang w:val="en-US" w:eastAsia="zh-CN"/>
              </w:rPr>
            </w:pPr>
          </w:p>
        </w:tc>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工程地点</w:t>
            </w:r>
          </w:p>
        </w:tc>
        <w:tc>
          <w:tcPr>
            <w:tcW w:w="2858"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建设单位</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（个人）名称</w:t>
            </w:r>
          </w:p>
        </w:tc>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vertAlign w:val="baseline"/>
                <w:lang w:val="en-US" w:eastAsia="zh-CN"/>
              </w:rPr>
            </w:pPr>
          </w:p>
        </w:tc>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负责人</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姓名</w:t>
            </w:r>
          </w:p>
        </w:tc>
        <w:tc>
          <w:tcPr>
            <w:tcW w:w="2858"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施工单位</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名称</w:t>
            </w:r>
          </w:p>
        </w:tc>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vertAlign w:val="baseline"/>
                <w:lang w:val="en-US" w:eastAsia="zh-CN"/>
              </w:rPr>
            </w:pPr>
          </w:p>
        </w:tc>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负责人</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姓名</w:t>
            </w:r>
          </w:p>
        </w:tc>
        <w:tc>
          <w:tcPr>
            <w:tcW w:w="2858"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工程类别（在对应项目上打√）</w:t>
            </w:r>
          </w:p>
        </w:tc>
        <w:tc>
          <w:tcPr>
            <w:tcW w:w="7388" w:type="dxa"/>
            <w:gridSpan w:val="3"/>
            <w:noWrap w:val="0"/>
            <w:vAlign w:val="top"/>
          </w:tcPr>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1.房建工程（新建□   改、扩建□   室内外装修□）</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建设规模</w:t>
            </w:r>
          </w:p>
        </w:tc>
        <w:tc>
          <w:tcPr>
            <w:tcW w:w="7388" w:type="dxa"/>
            <w:gridSpan w:val="3"/>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总投资： 万元；建筑面积：  平方米；层数：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53" w:type="dxa"/>
            <w:gridSpan w:val="4"/>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val="0"/>
                <w:sz w:val="32"/>
                <w:szCs w:val="32"/>
                <w:highlight w:val="none"/>
                <w:vertAlign w:val="baseline"/>
                <w:lang w:val="en-US" w:eastAsia="zh-CN"/>
              </w:rPr>
              <w:t>二、建设单位应提供的资料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653" w:type="dxa"/>
            <w:gridSpan w:val="4"/>
            <w:noWrap w:val="0"/>
            <w:vAlign w:val="top"/>
          </w:tcPr>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1.加装电梯告知承诺书。</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2.老旧小区成片连片加装电梯规划设计方案及联审意见。</w:t>
            </w:r>
          </w:p>
          <w:p>
            <w:pPr>
              <w:pStyle w:val="2"/>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cs="仿宋_GB2312"/>
                <w:bCs/>
                <w:color w:val="000000"/>
                <w:sz w:val="32"/>
                <w:szCs w:val="32"/>
                <w:lang w:eastAsia="zh-CN"/>
              </w:rPr>
              <w:t>申请增设电梯应当由专有部分面积占比三分之二以上的业主且人数占比三分之二以上的业主参与表决，并应当经参与表决专有面积四分之三以上的业主且参与表决人数四分之三以上的业主同意</w:t>
            </w:r>
            <w:r>
              <w:rPr>
                <w:rFonts w:hint="eastAsia" w:ascii="仿宋_GB2312" w:hAnsi="仿宋_GB2312" w:eastAsia="仿宋_GB2312" w:cs="仿宋_GB2312"/>
                <w:sz w:val="32"/>
                <w:szCs w:val="32"/>
                <w:highlight w:val="none"/>
                <w:lang w:val="en-US" w:eastAsia="zh-CN"/>
              </w:rPr>
              <w:t>证明材料。</w:t>
            </w: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4.满足施工技术要求的加装电梯施工图纸。</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5.与施工单位签订的工程承发包合同。</w:t>
            </w:r>
          </w:p>
          <w:p>
            <w:pPr>
              <w:pStyle w:val="2"/>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6.与监理单位签订的工程监理合同（非必要）。</w:t>
            </w: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7.联审意见中要求提供的其他资料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noWrap w:val="0"/>
            <w:vAlign w:val="top"/>
          </w:tcPr>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val="0"/>
                <w:sz w:val="32"/>
                <w:szCs w:val="32"/>
                <w:highlight w:val="none"/>
                <w:vertAlign w:val="baseline"/>
                <w:lang w:val="en-US" w:eastAsia="zh-CN"/>
              </w:rPr>
              <w:t>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noWrap w:val="0"/>
            <w:vAlign w:val="top"/>
          </w:tcPr>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1.申请单位（个人）应准确填写工程基本信息；</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2.申请单位（个人）应如实提供相关资料，并承担由此引起的法律责任。</w:t>
            </w:r>
          </w:p>
        </w:tc>
      </w:tr>
    </w:tbl>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eastAsia"/>
          <w:lang w:val="en-US" w:eastAsia="zh-CN"/>
        </w:rPr>
      </w:pPr>
      <w:r>
        <w:rPr>
          <w:rFonts w:hint="eastAsia" w:ascii="仿宋_GB2312" w:hAnsi="仿宋_GB2312" w:eastAsia="仿宋_GB2312" w:cs="仿宋_GB2312"/>
          <w:bCs/>
          <w:sz w:val="32"/>
          <w:szCs w:val="32"/>
          <w:highlight w:val="none"/>
          <w:lang w:val="en-US" w:eastAsia="zh-CN"/>
        </w:rPr>
        <w:t>申请日期：  年   月  日    建设单位（个人）（盖章/签字）</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highlight w:val="none"/>
          <w:lang w:val="en-US" w:eastAsia="zh-CN"/>
        </w:rPr>
        <w:t>经办人：                           联系电话：</w:t>
      </w:r>
    </w:p>
    <w:p>
      <w:bookmarkStart w:id="0" w:name="_GoBack"/>
      <w:bookmarkEnd w:id="0"/>
    </w:p>
    <w:sectPr>
      <w:pgSz w:w="11906" w:h="16838"/>
      <w:pgMar w:top="2098" w:right="1474" w:bottom="1984" w:left="1588" w:header="851" w:footer="1587" w:gutter="0"/>
      <w:pgNumType w:fmt="decimal"/>
      <w:cols w:space="720" w:num="1"/>
      <w:titlePg/>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B2148"/>
    <w:rsid w:val="641B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iPriority w:val="0"/>
    <w:pPr>
      <w:wordWrap w:val="0"/>
      <w:ind w:left="850"/>
      <w:jc w:val="both"/>
    </w:pPr>
    <w:rPr>
      <w:rFonts w:ascii="Calibri" w:hAnsi="Calibri" w:eastAsia="宋体" w:cs="黑体"/>
      <w:sz w:val="21"/>
      <w:szCs w:val="22"/>
      <w:lang w:val="en-US" w:eastAsia="zh-CN" w:bidi="ar-SA"/>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2024-04-23T03:07:00Z</dcterms:created>
  <dc:creator>付子娟</dc:creator>
  <cp:lastModifiedBy>付子娟</cp:lastModifiedBy>
  <dcterms:modified xsi:type="dcterms:W3CDTF">2024-04-23T03:08:02Z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610ABE63A61244098D0C28F6180B5B9B</vt:lpwstr>
  </property>
</Properties>
</file>