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宋体" w:hAnsi="宋体"/>
          <w:b/>
          <w:sz w:val="44"/>
          <w:szCs w:val="44"/>
        </w:rPr>
      </w:pPr>
      <w:r>
        <w:rPr>
          <w:rFonts w:hint="eastAsia" w:ascii="宋体" w:hAnsi="宋体"/>
          <w:b/>
          <w:sz w:val="44"/>
          <w:szCs w:val="44"/>
        </w:rPr>
        <w:t>请 款 函</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广州市</w:t>
      </w:r>
      <w:r>
        <w:rPr>
          <w:rFonts w:hint="eastAsia" w:ascii="仿宋_GB2312" w:eastAsia="仿宋_GB2312"/>
          <w:sz w:val="32"/>
          <w:szCs w:val="32"/>
          <w:lang w:eastAsia="zh-CN"/>
        </w:rPr>
        <w:t>从化</w:t>
      </w:r>
      <w:r>
        <w:rPr>
          <w:rFonts w:hint="eastAsia" w:ascii="仿宋_GB2312" w:eastAsia="仿宋_GB2312"/>
          <w:sz w:val="32"/>
          <w:szCs w:val="32"/>
        </w:rPr>
        <w:t>区科技工业商务和信息化局：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eastAsia="仿宋_GB2312"/>
          <w:sz w:val="32"/>
          <w:szCs w:val="32"/>
        </w:rPr>
        <w:t>从化区科技工业商务和信息化局关于2023年广州市促进商务高质量发展专项资金服务贸易专题申报指南的通知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（从科工商信〔</w:t>
      </w:r>
      <w:r>
        <w:rPr>
          <w:rFonts w:hint="eastAsia" w:ascii="仿宋_GB2312" w:hAnsi="仿宋_GB2312" w:eastAsia="仿宋_GB2312" w:cs="仿宋_GB2312"/>
          <w:sz w:val="32"/>
          <w:szCs w:val="32"/>
          <w:lang w:val="en-US" w:eastAsia="zh-CN"/>
        </w:rPr>
        <w:t>2022〕4号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w:t>
      </w:r>
      <w:r>
        <w:rPr>
          <w:rFonts w:hint="eastAsia" w:ascii="仿宋_GB2312" w:eastAsia="仿宋_GB2312"/>
          <w:sz w:val="32"/>
        </w:rPr>
        <w:t>的精神</w:t>
      </w:r>
      <w:r>
        <w:rPr>
          <w:rFonts w:hint="eastAsia" w:ascii="仿宋_GB2312" w:hAnsi="仿宋_GB2312" w:eastAsia="仿宋_GB2312" w:cs="仿宋_GB2312"/>
          <w:sz w:val="32"/>
          <w:szCs w:val="32"/>
        </w:rPr>
        <w:t>，我单位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单位全称)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获</w:t>
      </w: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年广州市促进商务高质量发展专项资金服务贸易专题</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元，现申请拨付财政专项资金。本单位将严格按照国家省市区有关规定管理和使用财政专项资金，对核拨的财政经费实行专款专用，单独列账，并随时配合监督检查。</w:t>
      </w:r>
    </w:p>
    <w:p>
      <w:pPr>
        <w:ind w:firstLine="43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专此请函。</w:t>
      </w:r>
    </w:p>
    <w:p>
      <w:pPr>
        <w:ind w:firstLine="435"/>
        <w:rPr>
          <w:rFonts w:hint="eastAsia" w:ascii="仿宋_GB2312" w:eastAsia="仿宋_GB2312"/>
          <w:sz w:val="32"/>
          <w:szCs w:val="32"/>
        </w:rPr>
      </w:pPr>
    </w:p>
    <w:p>
      <w:pPr>
        <w:ind w:firstLine="435"/>
        <w:jc w:val="center"/>
        <w:rPr>
          <w:rFonts w:hint="eastAsia" w:ascii="仿宋_GB2312" w:eastAsia="仿宋_GB2312"/>
          <w:sz w:val="32"/>
          <w:szCs w:val="32"/>
        </w:rPr>
      </w:pPr>
      <w:r>
        <w:rPr>
          <w:rFonts w:hint="eastAsia" w:ascii="仿宋_GB2312" w:eastAsia="仿宋_GB2312"/>
          <w:sz w:val="32"/>
          <w:szCs w:val="32"/>
        </w:rPr>
        <w:t>（联系人：      ;   电话：        ）</w:t>
      </w:r>
    </w:p>
    <w:p>
      <w:pPr>
        <w:ind w:firstLine="435"/>
        <w:jc w:val="center"/>
        <w:rPr>
          <w:rFonts w:hint="eastAsia" w:ascii="仿宋_GB2312" w:eastAsia="仿宋_GB2312"/>
          <w:sz w:val="32"/>
          <w:szCs w:val="32"/>
        </w:rPr>
      </w:pPr>
    </w:p>
    <w:p>
      <w:pPr>
        <w:ind w:firstLine="435"/>
        <w:jc w:val="center"/>
        <w:rPr>
          <w:rFonts w:hint="eastAsia" w:ascii="仿宋_GB2312" w:eastAsia="仿宋_GB2312"/>
          <w:sz w:val="32"/>
          <w:szCs w:val="32"/>
        </w:rPr>
      </w:pPr>
    </w:p>
    <w:p>
      <w:pPr>
        <w:ind w:firstLine="435"/>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企业负责人签字（盖章）：  </w:t>
      </w:r>
    </w:p>
    <w:p>
      <w:pPr>
        <w:ind w:firstLine="435"/>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日期：</w:t>
      </w:r>
    </w:p>
    <w:p>
      <w:pPr>
        <w:ind w:firstLine="435"/>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B6171"/>
    <w:rsid w:val="7F9B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2023-07-10T09:50:00Z</dcterms:created>
  <dc:creator>黄骏健</dc:creator>
  <cp:lastModifiedBy>黄骏健</cp:lastModifiedBy>
  <dcterms:modified xsi:type="dcterms:W3CDTF">2023-07-10T09:50:36Z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