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spacing w:beforeLines="0" w:afterLines="0" w:line="76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各镇（街）、园区强化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“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散乱污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”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场所清理整治</w:t>
      </w:r>
    </w:p>
    <w:p>
      <w:pPr>
        <w:spacing w:beforeLines="0" w:afterLines="0" w:line="76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重点排查初步任务数</w:t>
      </w:r>
    </w:p>
    <w:p>
      <w:pPr>
        <w:spacing w:beforeLines="0" w:afterLines="0" w:line="26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</w:p>
    <w:tbl>
      <w:tblPr>
        <w:tblStyle w:val="3"/>
        <w:tblW w:w="772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1"/>
        <w:gridCol w:w="376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lang w:bidi="ar"/>
              </w:rPr>
              <w:t>行政区</w:t>
            </w:r>
          </w:p>
        </w:tc>
        <w:tc>
          <w:tcPr>
            <w:tcW w:w="3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lang w:bidi="ar"/>
              </w:rPr>
              <w:t>场所（个）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全区</w:t>
            </w:r>
          </w:p>
        </w:tc>
        <w:tc>
          <w:tcPr>
            <w:tcW w:w="3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5468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太平镇</w:t>
            </w:r>
          </w:p>
        </w:tc>
        <w:tc>
          <w:tcPr>
            <w:tcW w:w="3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841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温泉镇</w:t>
            </w:r>
          </w:p>
        </w:tc>
        <w:tc>
          <w:tcPr>
            <w:tcW w:w="3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898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良口镇</w:t>
            </w:r>
          </w:p>
        </w:tc>
        <w:tc>
          <w:tcPr>
            <w:tcW w:w="3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241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吕田镇</w:t>
            </w:r>
          </w:p>
        </w:tc>
        <w:tc>
          <w:tcPr>
            <w:tcW w:w="3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131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鳌头镇</w:t>
            </w:r>
          </w:p>
        </w:tc>
        <w:tc>
          <w:tcPr>
            <w:tcW w:w="3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638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街口街</w:t>
            </w:r>
          </w:p>
        </w:tc>
        <w:tc>
          <w:tcPr>
            <w:tcW w:w="3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764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江埔街</w:t>
            </w:r>
          </w:p>
        </w:tc>
        <w:tc>
          <w:tcPr>
            <w:tcW w:w="3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891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城郊街</w:t>
            </w:r>
          </w:p>
        </w:tc>
        <w:tc>
          <w:tcPr>
            <w:tcW w:w="3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665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高技术产业园区</w:t>
            </w:r>
          </w:p>
        </w:tc>
        <w:tc>
          <w:tcPr>
            <w:tcW w:w="3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163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明珠工业园区</w:t>
            </w:r>
          </w:p>
        </w:tc>
        <w:tc>
          <w:tcPr>
            <w:tcW w:w="3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214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流溪温泉管委会</w:t>
            </w:r>
          </w:p>
        </w:tc>
        <w:tc>
          <w:tcPr>
            <w:tcW w:w="3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22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Dialog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FD3815"/>
    <w:rsid w:val="0BFD381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/>
      <w:kern w:val="2"/>
      <w:sz w:val="32"/>
      <w:szCs w:val="3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从化区科工商信局</Company>
  <Pages>1</Pages>
  <Words>0</Words>
  <Characters>0</Characters>
  <Lines>0</Lines>
  <Paragraphs>0</Paragraphs>
  <ScaleCrop>false</ScaleCrop>
  <LinksUpToDate>false</LinksUpToDate>
  <CharactersWithSpaces>0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2018-10-22T08:17:00Z</dcterms:created>
  <dc:creator>办公室主任测试</dc:creator>
  <cp:lastModifiedBy>办公室主任测试</cp:lastModifiedBy>
  <dcterms:modified xsi:type="dcterms:W3CDTF">2018-10-22T08:17:57Z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