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Lines="0" w:afterLines="0" w:line="7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从化区新一轮畜禽养殖污染整治行动</w:t>
      </w:r>
    </w:p>
    <w:p>
      <w:pPr>
        <w:spacing w:beforeLines="0" w:afterLines="0" w:line="7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领导小组成员名单</w:t>
      </w:r>
      <w:bookmarkEnd w:id="0"/>
    </w:p>
    <w:p>
      <w:pPr>
        <w:spacing w:beforeLines="0" w:afterLines="0" w:line="240" w:lineRule="auto"/>
        <w:ind w:firstLine="632" w:firstLineChars="200"/>
        <w:rPr>
          <w:rFonts w:hint="default" w:ascii="Times New Roman"/>
        </w:rPr>
      </w:pPr>
    </w:p>
    <w:p>
      <w:pPr>
        <w:spacing w:beforeLines="0" w:afterLines="0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      长：李东强（副区长）</w:t>
      </w:r>
    </w:p>
    <w:p>
      <w:pPr>
        <w:spacing w:beforeLines="0" w:afterLines="0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  组  长：薛庆波（区府办）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唐石森（区农业局）</w:t>
      </w:r>
    </w:p>
    <w:p>
      <w:pPr>
        <w:spacing w:beforeLines="0" w:afterLines="0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      员：冼栩龙（区委宣传部）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李伟文（区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委政法委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朱翼虹（区财政局</w:t>
      </w:r>
      <w:r>
        <w:rPr>
          <w:rFonts w:hint="eastAsia" w:cs="Times New Roman"/>
          <w:sz w:val="32"/>
          <w:szCs w:val="32"/>
          <w:lang w:eastAsia="zh-CN"/>
        </w:rPr>
        <w:t>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王丽英（区环境保护局</w:t>
      </w:r>
      <w:r>
        <w:rPr>
          <w:rFonts w:hint="eastAsia" w:cs="Times New Roman"/>
          <w:sz w:val="32"/>
          <w:szCs w:val="32"/>
          <w:lang w:eastAsia="zh-CN"/>
        </w:rPr>
        <w:t>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陈万联（区水务局</w:t>
      </w:r>
      <w:r>
        <w:rPr>
          <w:rFonts w:hint="eastAsia" w:cs="Times New Roman"/>
          <w:sz w:val="32"/>
          <w:szCs w:val="32"/>
          <w:lang w:eastAsia="zh-CN"/>
        </w:rPr>
        <w:t>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潘路明（区农业局</w:t>
      </w:r>
      <w:r>
        <w:rPr>
          <w:rFonts w:hint="eastAsia" w:cs="Times New Roman"/>
          <w:sz w:val="32"/>
          <w:szCs w:val="32"/>
          <w:lang w:eastAsia="zh-CN"/>
        </w:rPr>
        <w:t>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詹大欢（区林业和园林局</w:t>
      </w:r>
      <w:r>
        <w:rPr>
          <w:rFonts w:hint="eastAsia" w:cs="Times New Roman"/>
          <w:sz w:val="32"/>
          <w:szCs w:val="32"/>
          <w:lang w:eastAsia="zh-CN"/>
        </w:rPr>
        <w:t>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练国辉（区城管局</w:t>
      </w:r>
      <w:r>
        <w:rPr>
          <w:rFonts w:hint="eastAsia" w:cs="Times New Roman"/>
          <w:sz w:val="32"/>
          <w:szCs w:val="32"/>
          <w:lang w:eastAsia="zh-CN"/>
        </w:rPr>
        <w:t>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孙东彦（区市场和质量监督管理局）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何劲松（区公安分局</w:t>
      </w:r>
      <w:r>
        <w:rPr>
          <w:rFonts w:hint="eastAsia" w:cs="Times New Roman"/>
          <w:sz w:val="32"/>
          <w:szCs w:val="32"/>
          <w:lang w:eastAsia="zh-CN"/>
        </w:rPr>
        <w:t>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陆广英（区国土规划局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潘耀东（区应急办）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谢钦伟（街口街）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朱仁和（城郊街）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邱桂深（江埔街）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周文成（太平镇）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李妙娟（温泉镇）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温晓敏（良口镇）</w:t>
      </w:r>
    </w:p>
    <w:p>
      <w:pPr>
        <w:tabs>
          <w:tab w:val="left" w:pos="516"/>
        </w:tabs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赖重飞（吕田镇）</w:t>
      </w:r>
    </w:p>
    <w:p>
      <w:pPr>
        <w:spacing w:beforeLines="0" w:afterLines="0"/>
        <w:ind w:firstLine="2528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朱秀英（鳌头镇）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领导小组下设办公室（设在区农业局），负责领导小组日常工作，由唐石森同志兼任办公室主任，潘路明同志兼任办公室副主任，办公室成员由</w:t>
      </w:r>
      <w:r>
        <w:rPr>
          <w:rFonts w:hint="default" w:ascii="Times New Roman" w:eastAsia="仿宋_GB2312"/>
          <w:sz w:val="32"/>
          <w:szCs w:val="32"/>
        </w:rPr>
        <w:t>区水务、环保、城管、农业等部门抽调专人组成。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62B2A"/>
    <w:rsid w:val="1C862B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2018-05-28T01:43:00Z</dcterms:created>
  <dc:creator>办公室主任测试</dc:creator>
  <cp:lastModifiedBy>办公室主任测试</cp:lastModifiedBy>
  <dcterms:modified xsi:type="dcterms:W3CDTF">2018-05-28T01:44:13Z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