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/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hd w:val="clear" w:color="auto" w:fill="auto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hd w:val="clear" w:color="auto" w:fill="auto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u w:val="none"/>
          <w:lang w:eastAsia="zh-CN"/>
        </w:rPr>
        <w:t>从化区传统风貌建筑保护名单</w:t>
      </w:r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shd w:val="clear" w:color="auto" w:fill="auto"/>
          <w:lang w:val="en-US" w:eastAsia="zh-CN"/>
        </w:rPr>
      </w:pPr>
    </w:p>
    <w:tbl>
      <w:tblPr>
        <w:tblStyle w:val="3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65"/>
        <w:gridCol w:w="1606"/>
        <w:gridCol w:w="1883"/>
        <w:gridCol w:w="1707"/>
        <w:gridCol w:w="165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编号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地址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建造年代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重修年代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遗产</w:t>
            </w:r>
          </w:p>
          <w:p>
            <w:pPr>
              <w:shd w:val="clear" w:color="auto" w:fill="auto"/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北由门楼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鳌头镇车头村北二队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清乾隆癸丑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2016年重修屋面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玲洲门楼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鳌头镇车头村玲一队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清光绪壬辰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ch-01-03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美安书舍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鳌头镇车头村玲一队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清光绪乙酉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ch-01-04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车头村萧氏宗祠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鳌头镇车头村南闸南一二队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2017年重修屋面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ch-01-05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永富罗公祠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鳌头镇大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氹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村汾湴自然村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清道光已酉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1984年重修上厅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ch-01-06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汾湴门楼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鳌头镇大</w:t>
            </w:r>
            <w:r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氹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村汾湴自然村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清道光年间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2011年重修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ch-01-07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大龙村头馆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鳌头镇帝田村大龙村王龙队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会馆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ch-01-08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沙湖门楼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鳌头镇凤岐村沙湖社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ch-01-09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高禾村李氏宗祠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鳌头镇高禾村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清道光29年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2002年重修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-23"/>
                <w:sz w:val="28"/>
                <w:szCs w:val="28"/>
                <w:u w:val="none"/>
                <w:lang w:eastAsia="zh-CN"/>
              </w:rPr>
              <w:t>高禾村震贪楼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鳌头镇高禾村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外立面粉刷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11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观二何公祠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鳌头镇高平村下麻村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光绪27年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12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下麻村门楼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鳌头镇高平村下麻村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13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官庄村炮楼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鳌头镇官庄村瓦联队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炮楼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14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横江门楼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鳌头镇横江村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15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处士李公祠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鳌头镇横坑村大围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清宣统三年重修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16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昌名余公祠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鳌头镇龙潭村矮岭象山队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民国26年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17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外翰第门楼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鳌头镇龙潭河州村河边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18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紫石岗门楼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鳌头镇龙潭村蒋军塘紫石岗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19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ch-01-19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东华里门楼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鳌头镇龙田村东一队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民国戊午年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龙田里门楼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鳌头镇龙田村龙二队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民国丙辰年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21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稔塘村门楼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鳌头镇龙田村龙稔塘村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清光绪乙酉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22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楼星村冯氏宗祠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鳌头镇楼星村大围社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23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楼星村何氏宗祠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鳌头镇楼星村大围社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24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楼星村镇楼庙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鳌头镇楼星村大围社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坛庙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25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镇存李公祠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鳌头镇铺锦村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26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岐田村梁氏民居群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鳌头镇岐田村岐中自然村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27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沙迳村大围门楼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 xml:space="preserve">鳌头镇沙迳村大围社                                        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28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望中里门楼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 xml:space="preserve">鳌头镇沙迳村望仔社                                           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29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ch-01-29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上西村东闸门楼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鳌头镇上西村村口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30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上西村门楼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鳌头镇上西村村口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31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宏仁家塾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鳌头镇石咀村大围队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光绪34年、03年小修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32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水西村南闸门楼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鳌头镇水西村南闸队南侧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33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水西村中闸门楼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鳌头镇水西村中闸队北侧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34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护龙神庙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鳌头镇乌石村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清乾隆35年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道光24（1844年）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坛庙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35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西山村屈氏宗祠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鳌头镇西山村响水队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36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复初书舍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鳌头镇西塘村西塘社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37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西塘门楼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鳌头镇西塘村西塘社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民国27年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38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联胜乡塾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鳌头镇西向村东向21号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39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ch-01-39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下西村白围门楼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鳌头镇下西村八社白围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40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ch-01-40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会成李公祠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鳌头镇象新村村委会附近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41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ch-01-41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象新村门楼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鳌头镇象新村卫生站旁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42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ch-01-42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小坑村南胜门楼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鳌头镇小坑村大围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43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ch-01-43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小坑村西镇门楼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鳌头镇小坑村大围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44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ch-01-44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万宽书舍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鳌头镇新村村长塘队西侧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45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ch-01-45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新村村邹氏宗祠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鳌头镇新村村西北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46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ch-01-46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洲洞村潘氏宗祠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鳌头镇洲洞村天就队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47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白岗村戚氏宗祠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城郊街白岗村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48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康村门楼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城郊街城康村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49</w:t>
            </w:r>
          </w:p>
        </w:tc>
        <w:tc>
          <w:tcPr>
            <w:tcW w:w="126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ch-02-03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鸣珂门楼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城郊街城康村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无重修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ch-02-04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北山李公祠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城郊街大夫田村围内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ch-02-05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大夫田村门楼（北）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城郊街大夫田村围内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ch-02-06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大夫田村门楼（南）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城郊街大夫田村围内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ch-02-07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大夫田村炮楼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城郊街大夫田村围内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炮楼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ch-02-08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蔼棠公祠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城郊街荷村村新围仔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清光绪甲午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2014年重修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ch-02-09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拔嵩公祠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城郊街荷村村新围仔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2007年重修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荷村门楼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城郊街荷村村新围仔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清道光乙已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无重修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黄场北门楼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城郊街黄场村村北入口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1996年翻修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黄场门楼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城郊街黄场村村入口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约光绪年间重修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左村门楼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城郊街左村村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ch-02-14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裕芳书室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城郊街左村村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清同治年间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ch-03-01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振魁家塾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江埔街钓</w:t>
            </w:r>
            <w:r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鲤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村南二队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ch-03-02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啟元邝公祠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江埔街鹊</w:t>
            </w:r>
            <w:r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塱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村下队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清道光年间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ch-03-03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南围朱氏大厅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江埔街山下村南围社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无重修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ch-04-01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许明姚公祠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街口街城郊村十九经济社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ch-04-02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凤凰里门楼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街口街赤草村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民国丙寅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ch-05-01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象龙岗门楼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良口镇达溪村象龙岗社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清光绪癸未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ch-05-02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永安庙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良口镇合群村村口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清道光7年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无重修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坛庙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ch-05-03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乐明村何氏宗祠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良口镇乐明村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ch-06-01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东星村礼堂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流溪河林场东星村村委旁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1954年落成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近年翻修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ch-07-01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东坑村永兴庙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吕田镇东坑村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坛庙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ch-07-02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联丰村炮楼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吕田镇联丰村光明社村口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炮楼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ch-07-03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联丰村吴氏宗祠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吕田镇联丰村光明社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民国34年重修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73</w:t>
            </w:r>
          </w:p>
        </w:tc>
        <w:tc>
          <w:tcPr>
            <w:tcW w:w="1265" w:type="dxa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ch-08-01</w:t>
            </w:r>
          </w:p>
        </w:tc>
        <w:tc>
          <w:tcPr>
            <w:tcW w:w="16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菜地塱村邓氏宗祠</w:t>
            </w:r>
          </w:p>
        </w:tc>
        <w:tc>
          <w:tcPr>
            <w:tcW w:w="188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太平镇菜地塱村村委附近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新围冈门楼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太平镇菜地</w:t>
            </w:r>
            <w:r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塱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村村委附近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清乾隆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民国乙亥年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ch-08-03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佛岗村罗氏宗祠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太平镇佛岗村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清同治壬申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ch-08-04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祖高李公祠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太平镇佛岗村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清光绪壬午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ch-08-05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高田村马氏宗祠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太平镇高田村马村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2017年翻新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ch-08-06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碧山家塾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太平镇格塘村格塘队43号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2017年翻新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ch-08-07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格塘村炮楼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太平镇格塘村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炮楼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ch-08-08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黄溪村邓氏宗祠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太平镇黄溪村东面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ch-08-09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黄溪村邓氏祠堂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太平镇黄溪村东面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黄溪村黄氏宗祠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太平镇黄溪村西面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黄溪村马氏宗祠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太平镇黄溪村村委对面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清同治八年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连塘村炮楼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太平镇连塘村村委后山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炮楼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绍信何公祠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太平镇连塘村西北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木棉村传统民居群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太平镇木棉村古村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钱岗村传统民居群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太平镇钱岗村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悦发蔡公祠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太平镇上塘村山贝队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89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良直蔡公祠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太平镇上塘村山贝队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龙兴里门楼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太平镇上塘村山贝队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民国庚午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ch-08-19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上塘村谭氏宗祠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太平镇上塘村上塘自然村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ch-08-20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平山祖宗祠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太平镇上塘村竹坑村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ch-08-21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通義祖宗祠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太平镇上塘村竹坑村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ch-08-22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颉芝高公祠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太平镇神岗村高庄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清光绪丙戌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无重修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ch-08-23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月馨家塾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太平镇石联村新和庄五队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清光绪癸已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2015年重修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ch-08-24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元洲岗谭氏宗祠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太平镇元洲岗村黄洞队村口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97</w:t>
            </w:r>
          </w:p>
        </w:tc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ch-08-25</w:t>
            </w:r>
          </w:p>
        </w:tc>
        <w:tc>
          <w:tcPr>
            <w:tcW w:w="1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钟楼村传统民居群</w:t>
            </w:r>
          </w:p>
        </w:tc>
        <w:tc>
          <w:tcPr>
            <w:tcW w:w="1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太平镇钟楼村南</w:t>
            </w:r>
          </w:p>
        </w:tc>
        <w:tc>
          <w:tcPr>
            <w:tcW w:w="17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南星村刘氏宗祠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温泉镇南星村南二社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99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竹泉萧公祠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温泉镇南星村凤岭社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屋顶翻修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ch-09-03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丰洞社应华公祠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温泉镇石海村丰洞社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ch-09-04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灌村门楼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温泉镇石海村灌村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ch-09-05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顺祐黎公祠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温泉镇石海村灌村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清道光癸未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ch-09-06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襀伦李公祠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温泉镇石南村新围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ch-09-07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明灏公祠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温泉镇乌石村大围队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ch-09-08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凰洞社永福楼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温泉镇新南村凰洞社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民国十四年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炮楼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ch-09-09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才宽邝公祠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温泉镇源湖星村五社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清代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祠堂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凤巢社永兴楼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温泉镇中田村凤巢社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炮楼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禾丰社炮楼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温泉镇中田村禾二队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炮楼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ch-09-12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石井社万福楼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温泉镇中田村石井社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民国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炮楼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C1FDA"/>
    <w:rsid w:val="03A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spacing w:line="360" w:lineRule="auto"/>
      <w:ind w:firstLine="567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2020-06-17T01:28:00Z</dcterms:created>
  <dc:creator>爵士乐</dc:creator>
  <cp:lastModifiedBy>爵士乐</cp:lastModifiedBy>
  <dcterms:modified xsi:type="dcterms:W3CDTF">2020-06-17T01:29:09Z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