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outlineLvl w:val="1"/>
        <w:rPr>
          <w:rFonts w:hint="eastAsia" w:ascii="Times New Roman" w:hAnsi="Times New Roman" w:eastAsia="黑体" w:cs="黑体"/>
          <w:color w:val="000000"/>
          <w:lang w:eastAsia="zh-CN"/>
        </w:rPr>
      </w:pPr>
      <w:r>
        <w:rPr>
          <w:rFonts w:hint="eastAsia" w:ascii="Times New Roman" w:hAnsi="Times New Roman" w:eastAsia="黑体" w:cs="黑体"/>
          <w:color w:val="000000"/>
        </w:rPr>
        <w:t>附件</w:t>
      </w:r>
      <w:r>
        <w:rPr>
          <w:rFonts w:hint="eastAsia" w:ascii="Times New Roman" w:hAnsi="Times New Roman" w:eastAsia="黑体" w:cs="黑体"/>
          <w:color w:val="000000"/>
          <w:lang w:val="en-US" w:eastAsia="zh-CN"/>
        </w:rPr>
        <w:t>3</w:t>
      </w:r>
    </w:p>
    <w:p>
      <w:pPr>
        <w:spacing w:after="217" w:line="560" w:lineRule="exact"/>
        <w:ind w:firstLine="0" w:firstLineChars="0"/>
        <w:jc w:val="center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</w:pPr>
      <w:r>
        <w:rPr>
          <w:rFonts w:hint="eastAsia" w:ascii="Times New Roman" w:hAnsi="Times New Roman" w:cs="仿宋_GB2312"/>
          <w:b/>
          <w:bCs w:val="0"/>
          <w:color w:val="000000"/>
          <w:kern w:val="0"/>
          <w:sz w:val="36"/>
          <w:szCs w:val="36"/>
          <w:lang w:bidi="ar"/>
        </w:rPr>
        <w:t>从化区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  <w:t>重点区域范围内提升行政村名单</w:t>
      </w:r>
    </w:p>
    <w:p>
      <w:pPr>
        <w:spacing w:line="560" w:lineRule="exact"/>
        <w:ind w:firstLine="0" w:firstLineChars="0"/>
        <w:jc w:val="center"/>
        <w:outlineLvl w:val="2"/>
        <w:rPr>
          <w:rFonts w:hint="eastAsia" w:ascii="Times New Roman" w:hAnsi="Times New Roman" w:eastAsia="方正小标宋简体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简体"/>
          <w:bCs/>
          <w:color w:val="000000"/>
          <w:kern w:val="2"/>
          <w:sz w:val="32"/>
          <w:szCs w:val="32"/>
          <w:lang w:val="en-US" w:eastAsia="zh-CN" w:bidi="ar-SA"/>
        </w:rPr>
        <w:t xml:space="preserve">3-1 </w:t>
      </w:r>
      <w:r>
        <w:rPr>
          <w:rFonts w:hint="eastAsia" w:ascii="Times New Roman" w:hAnsi="Times New Roman" w:cs="仿宋_GB2312"/>
          <w:b/>
          <w:bCs w:val="0"/>
          <w:color w:val="000000"/>
          <w:kern w:val="0"/>
          <w:sz w:val="36"/>
          <w:szCs w:val="36"/>
          <w:lang w:bidi="ar"/>
        </w:rPr>
        <w:t>从化区</w:t>
      </w:r>
      <w:r>
        <w:rPr>
          <w:rFonts w:hint="eastAsia" w:ascii="Times New Roman" w:hAnsi="Times New Roman" w:eastAsia="方正小标宋简体"/>
          <w:bCs/>
          <w:color w:val="000000"/>
          <w:kern w:val="2"/>
          <w:sz w:val="32"/>
          <w:szCs w:val="32"/>
          <w:lang w:val="en-US" w:eastAsia="zh-CN" w:bidi="ar-SA"/>
        </w:rPr>
        <w:t>重点区域（饮用水源保护区、新乡村示范带、重点流域、中心村）</w:t>
      </w:r>
    </w:p>
    <w:p>
      <w:pPr>
        <w:spacing w:line="560" w:lineRule="exact"/>
        <w:ind w:firstLine="640"/>
        <w:jc w:val="center"/>
        <w:rPr>
          <w:rFonts w:hint="eastAsia" w:ascii="Times New Roman" w:hAnsi="Times New Roman" w:eastAsia="方正小标宋简体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简体"/>
          <w:bCs/>
          <w:color w:val="000000"/>
          <w:kern w:val="2"/>
          <w:sz w:val="32"/>
          <w:szCs w:val="32"/>
          <w:lang w:val="en-US" w:eastAsia="zh-CN" w:bidi="ar-SA"/>
        </w:rPr>
        <w:t>范围内提升行政村汇总名单</w:t>
      </w:r>
    </w:p>
    <w:tbl>
      <w:tblPr>
        <w:tblStyle w:val="4"/>
        <w:tblW w:w="316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2300"/>
        <w:gridCol w:w="8945"/>
        <w:gridCol w:w="183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335" w:type="dxa"/>
          <w:trHeight w:val="454" w:hRule="atLeast"/>
          <w:tblHeader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color w:val="000000"/>
                <w:kern w:val="0"/>
                <w:sz w:val="24"/>
                <w:szCs w:val="24"/>
                <w:lang w:bidi="ar"/>
              </w:rPr>
              <w:t>行政区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color w:val="000000"/>
                <w:kern w:val="0"/>
                <w:sz w:val="24"/>
                <w:szCs w:val="24"/>
                <w:lang w:bidi="ar"/>
              </w:rPr>
              <w:t>镇（街）</w:t>
            </w:r>
          </w:p>
        </w:tc>
        <w:tc>
          <w:tcPr>
            <w:tcW w:w="8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color w:val="000000"/>
                <w:kern w:val="0"/>
                <w:sz w:val="24"/>
                <w:szCs w:val="24"/>
                <w:lang w:bidi="ar"/>
              </w:rPr>
              <w:t>涉及的行政村（</w:t>
            </w:r>
            <w:r>
              <w:rPr>
                <w:rFonts w:hint="eastAsia" w:ascii="Times New Roman" w:hAnsi="Times New Roman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105</w:t>
            </w:r>
            <w:r>
              <w:rPr>
                <w:rFonts w:hint="eastAsia" w:ascii="Times New Roman" w:hAnsi="Times New Roman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335" w:type="dxa"/>
          <w:trHeight w:val="454" w:hRule="atLeas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街口街（1个）</w:t>
            </w:r>
          </w:p>
        </w:tc>
        <w:tc>
          <w:tcPr>
            <w:tcW w:w="8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石潭村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335" w:type="dxa"/>
          <w:trHeight w:val="454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hint="eastAsia" w:ascii="Times New Roman" w:hAnsi="Times New Roman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城郊街（15个）</w:t>
            </w:r>
          </w:p>
        </w:tc>
        <w:tc>
          <w:tcPr>
            <w:tcW w:w="8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麻三村、城康村、光辉村、高步村、红旗村、麻一村、麻二村、荷村村、大夫田村、左村村、矮岭村、塘下村、新开村、白岗村、向阳村、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335" w:type="dxa"/>
          <w:trHeight w:val="454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hint="eastAsia" w:ascii="Times New Roman" w:hAnsi="Times New Roman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江埔街（1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个）</w:t>
            </w:r>
          </w:p>
        </w:tc>
        <w:tc>
          <w:tcPr>
            <w:tcW w:w="8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罗洞村、上罗村、锦二村、山下村、和睦村、凤二村、禾仓村、江村村、黄围村、锦一村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335" w:type="dxa"/>
          <w:trHeight w:val="454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hint="eastAsia" w:ascii="Times New Roman" w:hAnsi="Times New Roman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鳌头镇（23个）</w:t>
            </w:r>
          </w:p>
        </w:tc>
        <w:tc>
          <w:tcPr>
            <w:tcW w:w="8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西塘村、新围村、龙田村、象新村、丁坑村、上西村、下西村、民乐村、高平村、西湖村、宝溪村、小坑村、高禾村、帝田村、黄茅村、珊瑚村、凤岐村、官庄村、石咀村、水西村、爱群村、务丰村、岭南村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335" w:type="dxa"/>
          <w:trHeight w:val="454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hint="eastAsia" w:ascii="Times New Roman" w:hAnsi="Times New Roman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良口镇（14个）</w:t>
            </w:r>
          </w:p>
        </w:tc>
        <w:tc>
          <w:tcPr>
            <w:tcW w:w="8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良明村、塘尾村、良平村、长流村、溪头村、达溪村、锦村村、和丰村、石岭村、胜塘村、少沙村、下溪村、石明村、高沙村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335" w:type="dxa"/>
          <w:trHeight w:val="454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hint="eastAsia" w:ascii="Times New Roman" w:hAnsi="Times New Roman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吕田镇（7个）</w:t>
            </w:r>
          </w:p>
        </w:tc>
        <w:tc>
          <w:tcPr>
            <w:tcW w:w="8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塘基村、桂峰村、联丰村、吕中村、安山村、吕新村、草埔村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335" w:type="dxa"/>
          <w:trHeight w:val="454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hint="eastAsia" w:ascii="Times New Roman" w:hAnsi="Times New Roman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太平镇（22个）</w:t>
            </w:r>
          </w:p>
        </w:tc>
        <w:tc>
          <w:tcPr>
            <w:tcW w:w="8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飞鹅村、格塘村、银林村、钟楼村、井岗村、西湖村、木棉村、水南村、高埔村、佛岗村、共星村、太平村、湖田村、高田村、菜地村、何家埔村、秋枫村、三百洞村、元洲岗村、上塘村、文阁村、神岗村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335" w:type="dxa"/>
          <w:trHeight w:val="454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hint="eastAsia" w:ascii="Times New Roman" w:hAnsi="Times New Roman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温泉镇（13个）</w:t>
            </w:r>
          </w:p>
        </w:tc>
        <w:tc>
          <w:tcPr>
            <w:tcW w:w="8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中田村、密石村、南平村、平岗村、卫东村、新田村、石海村、石南村、石坑村、乌石村、天湖村、宣星村、龙桥村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16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备注：此表内的重点断面主要指鸦岗断面。</w:t>
            </w:r>
          </w:p>
        </w:tc>
      </w:tr>
    </w:tbl>
    <w:p>
      <w:pPr>
        <w:spacing w:after="219" w:afterLines="50" w:line="360" w:lineRule="exact"/>
        <w:ind w:firstLine="0" w:firstLineChars="0"/>
        <w:jc w:val="center"/>
        <w:outlineLvl w:val="2"/>
        <w:rPr>
          <w:rFonts w:hint="eastAsia" w:ascii="Times New Roman" w:hAnsi="Times New Roman" w:eastAsia="方正小标宋简体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/>
          <w:color w:val="000000"/>
        </w:rPr>
        <w:br w:type="page"/>
      </w:r>
      <w:r>
        <w:rPr>
          <w:rFonts w:hint="eastAsia" w:ascii="Times New Roman" w:hAnsi="Times New Roman" w:eastAsia="方正小标宋简体"/>
          <w:bCs/>
          <w:color w:val="000000"/>
          <w:kern w:val="2"/>
          <w:sz w:val="32"/>
          <w:szCs w:val="32"/>
          <w:lang w:val="en-US" w:eastAsia="zh-CN" w:bidi="ar-SA"/>
        </w:rPr>
        <w:t xml:space="preserve">3-2 </w:t>
      </w:r>
      <w:r>
        <w:rPr>
          <w:rFonts w:hint="eastAsia" w:ascii="Times New Roman" w:hAnsi="Times New Roman" w:cs="仿宋_GB2312"/>
          <w:b/>
          <w:bCs w:val="0"/>
          <w:color w:val="000000"/>
          <w:kern w:val="0"/>
          <w:sz w:val="36"/>
          <w:szCs w:val="36"/>
          <w:lang w:bidi="ar"/>
        </w:rPr>
        <w:t>从化区</w:t>
      </w:r>
      <w:r>
        <w:rPr>
          <w:rFonts w:hint="eastAsia" w:ascii="Times New Roman" w:hAnsi="Times New Roman" w:eastAsia="方正小标宋简体"/>
          <w:bCs/>
          <w:color w:val="000000"/>
          <w:kern w:val="2"/>
          <w:sz w:val="32"/>
          <w:szCs w:val="32"/>
          <w:lang w:val="en-US" w:eastAsia="zh-CN" w:bidi="ar-SA"/>
        </w:rPr>
        <w:t>新乡村示范带内提升行政村名单</w:t>
      </w:r>
    </w:p>
    <w:tbl>
      <w:tblPr>
        <w:tblStyle w:val="4"/>
        <w:tblW w:w="1396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2154"/>
        <w:gridCol w:w="98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Header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color w:val="000000"/>
                <w:kern w:val="0"/>
                <w:sz w:val="24"/>
                <w:szCs w:val="24"/>
                <w:lang w:bidi="ar"/>
              </w:rPr>
              <w:t>行政区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color w:val="000000"/>
                <w:kern w:val="0"/>
                <w:sz w:val="24"/>
                <w:szCs w:val="24"/>
                <w:lang w:bidi="ar"/>
              </w:rPr>
              <w:t>镇（街）</w:t>
            </w:r>
          </w:p>
        </w:tc>
        <w:tc>
          <w:tcPr>
            <w:tcW w:w="9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color w:val="000000"/>
                <w:kern w:val="0"/>
                <w:sz w:val="24"/>
                <w:szCs w:val="24"/>
                <w:lang w:bidi="ar"/>
              </w:rPr>
              <w:t>涉及的行政村（</w:t>
            </w:r>
            <w:r>
              <w:rPr>
                <w:rFonts w:hint="eastAsia" w:ascii="Times New Roman" w:hAnsi="Times New Roman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52</w:t>
            </w:r>
            <w:r>
              <w:rPr>
                <w:rFonts w:hint="eastAsia" w:ascii="Times New Roman" w:hAnsi="Times New Roman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街口街（1个）</w:t>
            </w:r>
          </w:p>
        </w:tc>
        <w:tc>
          <w:tcPr>
            <w:tcW w:w="9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石潭村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Times New Roman" w:hAnsi="Times New Roman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城郊街（5个）</w:t>
            </w:r>
          </w:p>
        </w:tc>
        <w:tc>
          <w:tcPr>
            <w:tcW w:w="9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麻三村、城康村、光辉村、高步村、红旗村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Times New Roman" w:hAnsi="Times New Roman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江埔街（</w:t>
            </w:r>
            <w:r>
              <w:rPr>
                <w:rStyle w:val="6"/>
                <w:rFonts w:hint="default" w:ascii="Times New Roman" w:hAnsi="Times New Roman"/>
                <w:color w:val="000000"/>
                <w:sz w:val="24"/>
                <w:szCs w:val="24"/>
                <w:lang w:bidi="ar"/>
              </w:rPr>
              <w:t>5个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9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罗洞村、上罗村、锦二村、山下村、</w:t>
            </w:r>
            <w:r>
              <w:rPr>
                <w:rStyle w:val="6"/>
                <w:rFonts w:hint="default" w:ascii="Times New Roman" w:hAnsi="Times New Roman"/>
                <w:color w:val="000000"/>
                <w:sz w:val="24"/>
                <w:szCs w:val="24"/>
                <w:lang w:bidi="ar"/>
              </w:rPr>
              <w:t>锦一村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Times New Roman" w:hAnsi="Times New Roman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鳌头镇（9个）</w:t>
            </w:r>
          </w:p>
        </w:tc>
        <w:tc>
          <w:tcPr>
            <w:tcW w:w="9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西塘村、新围村、龙田村、象新村、丁坑村、上西村、下西村、民乐村、高平村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Times New Roman" w:hAnsi="Times New Roman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良口镇（</w:t>
            </w:r>
            <w:r>
              <w:rPr>
                <w:rStyle w:val="6"/>
                <w:rFonts w:hint="default" w:ascii="Times New Roman" w:hAnsi="Times New Roman"/>
                <w:color w:val="000000"/>
                <w:sz w:val="24"/>
                <w:szCs w:val="24"/>
                <w:lang w:bidi="ar"/>
              </w:rPr>
              <w:t>9个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9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良明村、塘尾村、良平村、长流村、溪头村、达溪村、锦村村、和丰村、下溪村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Times New Roman" w:hAnsi="Times New Roman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吕田镇（7个）</w:t>
            </w:r>
          </w:p>
        </w:tc>
        <w:tc>
          <w:tcPr>
            <w:tcW w:w="9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塘基村、桂峰村、联丰村、吕中村、安山村、吕新村、草埔村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Times New Roman" w:hAnsi="Times New Roman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太平镇（7个）</w:t>
            </w:r>
          </w:p>
        </w:tc>
        <w:tc>
          <w:tcPr>
            <w:tcW w:w="9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飞鹅村、格塘村、银林村、钟楼村、井岗村、西湖村、木棉村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Times New Roman" w:hAnsi="Times New Roman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温泉镇（9个）</w:t>
            </w:r>
          </w:p>
        </w:tc>
        <w:tc>
          <w:tcPr>
            <w:tcW w:w="9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中田村、密石村、南平村、平岗村、卫东村、石坑村、乌石村、龙桥村、天湖村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 w:line="360" w:lineRule="exact"/>
        <w:ind w:firstLine="0" w:firstLineChars="0"/>
        <w:jc w:val="center"/>
        <w:textAlignment w:val="auto"/>
        <w:outlineLvl w:val="2"/>
        <w:rPr>
          <w:rFonts w:hint="eastAsia" w:ascii="Times New Roman" w:hAnsi="Times New Roman" w:eastAsia="方正小标宋简体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/>
          <w:color w:val="000000"/>
        </w:rPr>
        <w:br w:type="page"/>
      </w:r>
      <w:r>
        <w:rPr>
          <w:rFonts w:hint="eastAsia" w:ascii="Times New Roman" w:hAnsi="Times New Roman" w:eastAsia="方正小标宋简体"/>
          <w:bCs/>
          <w:color w:val="000000"/>
          <w:kern w:val="2"/>
          <w:sz w:val="32"/>
          <w:szCs w:val="32"/>
          <w:lang w:val="en-US" w:eastAsia="zh-CN" w:bidi="ar-SA"/>
        </w:rPr>
        <w:t xml:space="preserve">3-3 </w:t>
      </w:r>
      <w:r>
        <w:rPr>
          <w:rFonts w:hint="eastAsia" w:ascii="Times New Roman" w:hAnsi="Times New Roman" w:cs="仿宋_GB2312"/>
          <w:b/>
          <w:bCs w:val="0"/>
          <w:color w:val="000000"/>
          <w:kern w:val="0"/>
          <w:sz w:val="36"/>
          <w:szCs w:val="36"/>
          <w:lang w:bidi="ar"/>
        </w:rPr>
        <w:t>从化区</w:t>
      </w:r>
      <w:r>
        <w:rPr>
          <w:rFonts w:hint="eastAsia" w:ascii="Times New Roman" w:hAnsi="Times New Roman" w:eastAsia="方正小标宋简体"/>
          <w:bCs/>
          <w:color w:val="000000"/>
          <w:kern w:val="2"/>
          <w:sz w:val="32"/>
          <w:szCs w:val="32"/>
          <w:lang w:val="en-US" w:eastAsia="zh-CN" w:bidi="ar-SA"/>
        </w:rPr>
        <w:t>重点流域周边提升行政村名单</w:t>
      </w:r>
    </w:p>
    <w:p>
      <w:pPr>
        <w:widowControl/>
        <w:spacing w:line="380" w:lineRule="exact"/>
        <w:ind w:firstLine="602" w:firstLineChars="0"/>
        <w:jc w:val="center"/>
        <w:textAlignment w:val="center"/>
        <w:rPr>
          <w:rFonts w:hint="eastAsia" w:ascii="Times New Roman" w:hAnsi="Times New Roman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hint="eastAsia" w:ascii="Times New Roman" w:hAnsi="Times New Roman" w:cs="仿宋_GB2312"/>
          <w:b/>
          <w:bCs/>
          <w:color w:val="000000"/>
          <w:kern w:val="0"/>
          <w:sz w:val="30"/>
          <w:szCs w:val="30"/>
          <w:lang w:bidi="ar"/>
        </w:rPr>
        <w:t>（一）流溪河和白坭河流域</w:t>
      </w:r>
      <w:r>
        <w:rPr>
          <w:rFonts w:hint="eastAsia" w:ascii="Times New Roman" w:hAnsi="Times New Roman" w:cs="仿宋_GB2312"/>
          <w:b/>
          <w:bCs/>
          <w:color w:val="000000"/>
          <w:kern w:val="0"/>
          <w:sz w:val="30"/>
          <w:szCs w:val="30"/>
          <w:lang w:eastAsia="zh-CN" w:bidi="ar"/>
        </w:rPr>
        <w:t>（大坳、潖江口、鸦岗断面等）</w:t>
      </w:r>
      <w:r>
        <w:rPr>
          <w:rFonts w:hint="eastAsia" w:ascii="Times New Roman" w:hAnsi="Times New Roman" w:cs="仿宋_GB2312"/>
          <w:b/>
          <w:bCs/>
          <w:color w:val="000000"/>
          <w:kern w:val="0"/>
          <w:sz w:val="30"/>
          <w:szCs w:val="30"/>
          <w:lang w:bidi="ar"/>
        </w:rPr>
        <w:t>周边提升行政村名单</w:t>
      </w:r>
    </w:p>
    <w:tbl>
      <w:tblPr>
        <w:tblStyle w:val="4"/>
        <w:tblW w:w="1414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4"/>
        <w:gridCol w:w="2272"/>
        <w:gridCol w:w="97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Header/>
          <w:jc w:val="center"/>
        </w:trPr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b/>
                <w:color w:val="000000"/>
                <w:kern w:val="0"/>
                <w:sz w:val="24"/>
                <w:szCs w:val="24"/>
                <w:lang w:bidi="ar"/>
              </w:rPr>
              <w:t>行政区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b/>
                <w:color w:val="000000"/>
                <w:kern w:val="0"/>
                <w:sz w:val="24"/>
                <w:szCs w:val="24"/>
                <w:lang w:bidi="ar"/>
              </w:rPr>
              <w:t>镇（街）</w:t>
            </w:r>
          </w:p>
        </w:tc>
        <w:tc>
          <w:tcPr>
            <w:tcW w:w="9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b/>
                <w:color w:val="000000"/>
                <w:kern w:val="0"/>
                <w:sz w:val="24"/>
                <w:szCs w:val="24"/>
                <w:lang w:bidi="ar"/>
              </w:rPr>
              <w:t>涉及的行政村（1</w:t>
            </w:r>
            <w:r>
              <w:rPr>
                <w:rFonts w:hint="eastAsia" w:ascii="Times New Roman" w:hAnsi="Times New Roman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00</w:t>
            </w:r>
            <w:r>
              <w:rPr>
                <w:rFonts w:hint="eastAsia" w:ascii="Times New Roman" w:hAnsi="Times New Roman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街口街（1个）</w:t>
            </w:r>
          </w:p>
        </w:tc>
        <w:tc>
          <w:tcPr>
            <w:tcW w:w="9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石潭村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562"/>
              <w:jc w:val="center"/>
              <w:rPr>
                <w:rFonts w:hint="eastAsia" w:ascii="Times New Roman" w:hAnsi="Times New Roman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城郊街（15个）</w:t>
            </w:r>
          </w:p>
        </w:tc>
        <w:tc>
          <w:tcPr>
            <w:tcW w:w="9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麻三村、城康村、光辉村、高步村、红旗村、麻一村、麻二村、荷村村、大夫田村、左村村、矮岭村、塘下村、新开村、白岗村、向阳村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562"/>
              <w:jc w:val="center"/>
              <w:rPr>
                <w:rFonts w:hint="eastAsia" w:ascii="Times New Roman" w:hAnsi="Times New Roman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江埔街（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个）</w:t>
            </w:r>
          </w:p>
        </w:tc>
        <w:tc>
          <w:tcPr>
            <w:tcW w:w="9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罗洞村、上罗村、锦二村、山下村、和睦村、凤二村、禾仓村、江村村、黄围村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562"/>
              <w:jc w:val="center"/>
              <w:rPr>
                <w:rFonts w:hint="eastAsia" w:ascii="Times New Roman" w:hAnsi="Times New Roman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鳌头镇（2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个）</w:t>
            </w:r>
          </w:p>
        </w:tc>
        <w:tc>
          <w:tcPr>
            <w:tcW w:w="9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西塘村、新围村、龙田村、象新村、丁坑村、上西村、下西村、民乐村、高平村、西湖村、宝溪村、小坑村、高禾村、帝田村、黄茅村、珊瑚村、凤岐村、官庄村、石咀村、水西村、爱群村、务丰村、岭南村、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562"/>
              <w:jc w:val="center"/>
              <w:rPr>
                <w:rFonts w:hint="eastAsia" w:ascii="Times New Roman" w:hAnsi="Times New Roman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良口镇（11个）</w:t>
            </w:r>
          </w:p>
        </w:tc>
        <w:tc>
          <w:tcPr>
            <w:tcW w:w="9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良明村、塘尾村、良平村、长流村、溪头村、达溪村、锦村村、和丰村、石岭村、胜塘村、少沙村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562"/>
              <w:jc w:val="center"/>
              <w:rPr>
                <w:rFonts w:hint="eastAsia" w:ascii="Times New Roman" w:hAnsi="Times New Roman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吕田镇（7个）</w:t>
            </w:r>
          </w:p>
        </w:tc>
        <w:tc>
          <w:tcPr>
            <w:tcW w:w="9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塘基村、桂峰村、联丰村、吕中村、安山村、吕新村、草埔村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562"/>
              <w:jc w:val="center"/>
              <w:rPr>
                <w:rFonts w:hint="eastAsia" w:ascii="Times New Roman" w:hAnsi="Times New Roman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太平镇（22个）</w:t>
            </w:r>
          </w:p>
        </w:tc>
        <w:tc>
          <w:tcPr>
            <w:tcW w:w="9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飞鹅村、格塘村、银林村、钟楼村、井岗村、西湖村、木棉村、水南村、高埔村、佛岗村、共星村、太平村、湖田村、高田村、菜地村、何家埔村、秋枫村、三百洞村、元洲岗村、文阁村、上塘村、神岗村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562"/>
              <w:jc w:val="center"/>
              <w:rPr>
                <w:rFonts w:hint="eastAsia" w:ascii="Times New Roman" w:hAnsi="Times New Roman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温泉镇（12个）</w:t>
            </w:r>
          </w:p>
        </w:tc>
        <w:tc>
          <w:tcPr>
            <w:tcW w:w="9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中田村、密石村、南平村、平岗村、卫东村、新田村、石海村、石南村、乌石村、石坑村、龙桥村、宣星村</w:t>
            </w:r>
          </w:p>
        </w:tc>
      </w:tr>
    </w:tbl>
    <w:p>
      <w:pPr>
        <w:spacing w:after="219" w:afterLines="50" w:line="560" w:lineRule="exact"/>
        <w:ind w:firstLine="0" w:firstLineChars="0"/>
        <w:jc w:val="center"/>
        <w:outlineLvl w:val="2"/>
        <w:rPr>
          <w:rFonts w:hint="eastAsia" w:ascii="Times New Roman" w:hAnsi="Times New Roman" w:eastAsia="方正小标宋简体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after="219" w:afterLines="50" w:line="560" w:lineRule="exact"/>
        <w:ind w:firstLine="0" w:firstLineChars="0"/>
        <w:jc w:val="center"/>
        <w:outlineLvl w:val="2"/>
        <w:rPr>
          <w:rFonts w:hint="eastAsia" w:ascii="Times New Roman" w:hAnsi="Times New Roman" w:eastAsia="方正小标宋简体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after="219" w:afterLines="50" w:line="560" w:lineRule="exact"/>
        <w:ind w:firstLine="0" w:firstLineChars="0"/>
        <w:jc w:val="center"/>
        <w:outlineLvl w:val="2"/>
        <w:rPr>
          <w:rFonts w:hint="eastAsia" w:ascii="Times New Roman" w:hAnsi="Times New Roman" w:eastAsia="方正小标宋简体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简体"/>
          <w:bCs/>
          <w:color w:val="000000"/>
          <w:kern w:val="2"/>
          <w:sz w:val="32"/>
          <w:szCs w:val="32"/>
          <w:lang w:val="en-US" w:eastAsia="zh-CN" w:bidi="ar-SA"/>
        </w:rPr>
        <w:t xml:space="preserve">3-4 </w:t>
      </w:r>
      <w:r>
        <w:rPr>
          <w:rFonts w:hint="eastAsia" w:ascii="Times New Roman" w:hAnsi="Times New Roman" w:cs="仿宋_GB2312"/>
          <w:b/>
          <w:bCs w:val="0"/>
          <w:color w:val="000000"/>
          <w:kern w:val="0"/>
          <w:sz w:val="36"/>
          <w:szCs w:val="36"/>
          <w:lang w:bidi="ar"/>
        </w:rPr>
        <w:t>从化区</w:t>
      </w:r>
      <w:r>
        <w:rPr>
          <w:rFonts w:hint="eastAsia" w:ascii="Times New Roman" w:hAnsi="Times New Roman" w:eastAsia="方正小标宋简体"/>
          <w:bCs/>
          <w:color w:val="000000"/>
          <w:kern w:val="2"/>
          <w:sz w:val="32"/>
          <w:szCs w:val="32"/>
          <w:lang w:val="en-US" w:eastAsia="zh-CN" w:bidi="ar-SA"/>
        </w:rPr>
        <w:t>中心村提升行政村名单</w:t>
      </w:r>
    </w:p>
    <w:tbl>
      <w:tblPr>
        <w:tblStyle w:val="4"/>
        <w:tblW w:w="1404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9"/>
        <w:gridCol w:w="2088"/>
        <w:gridCol w:w="99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tblHeader/>
          <w:jc w:val="center"/>
        </w:trPr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color w:val="000000"/>
                <w:kern w:val="0"/>
                <w:sz w:val="24"/>
                <w:szCs w:val="24"/>
                <w:lang w:bidi="ar"/>
              </w:rPr>
              <w:t>行政区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color w:val="000000"/>
                <w:kern w:val="0"/>
                <w:sz w:val="24"/>
                <w:szCs w:val="24"/>
                <w:lang w:bidi="ar"/>
              </w:rPr>
              <w:t>镇（街）</w:t>
            </w:r>
          </w:p>
        </w:tc>
        <w:tc>
          <w:tcPr>
            <w:tcW w:w="9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color w:val="000000"/>
                <w:kern w:val="0"/>
                <w:sz w:val="24"/>
                <w:szCs w:val="24"/>
                <w:lang w:bidi="ar"/>
              </w:rPr>
              <w:t>涉及的行政村（</w:t>
            </w:r>
            <w:r>
              <w:rPr>
                <w:rFonts w:hint="eastAsia" w:ascii="Times New Roman" w:hAnsi="Times New Roman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太平镇（1个）</w:t>
            </w:r>
          </w:p>
        </w:tc>
        <w:tc>
          <w:tcPr>
            <w:tcW w:w="9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太平村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562"/>
              <w:jc w:val="center"/>
              <w:rPr>
                <w:rFonts w:hint="eastAsia" w:ascii="Times New Roman" w:hAnsi="Times New Roman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温泉镇（1个）</w:t>
            </w:r>
          </w:p>
        </w:tc>
        <w:tc>
          <w:tcPr>
            <w:tcW w:w="9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石坑村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jc w:val="both"/>
        <w:textAlignment w:val="auto"/>
        <w:rPr>
          <w:rFonts w:ascii="Times New Roman" w:hAnsi="Times New Roman"/>
          <w:color w:val="000000"/>
        </w:rPr>
      </w:pPr>
      <w:r>
        <w:rPr>
          <w:rFonts w:hint="eastAsia" w:ascii="Times New Roman" w:hAnsi="Times New Roman" w:cs="仿宋_GB2312"/>
          <w:color w:val="000000"/>
          <w:kern w:val="0"/>
          <w:sz w:val="24"/>
          <w:szCs w:val="24"/>
          <w:lang w:bidi="ar"/>
        </w:rPr>
        <w:t>备注：原则要求各</w:t>
      </w:r>
      <w:r>
        <w:rPr>
          <w:rFonts w:hint="eastAsia" w:ascii="Times New Roman" w:hAnsi="Times New Roman" w:cs="仿宋_GB2312"/>
          <w:b w:val="0"/>
          <w:bCs/>
          <w:color w:val="000000"/>
          <w:kern w:val="0"/>
          <w:sz w:val="24"/>
          <w:szCs w:val="24"/>
          <w:lang w:bidi="ar"/>
        </w:rPr>
        <w:t>镇（街）</w:t>
      </w:r>
      <w:r>
        <w:rPr>
          <w:rFonts w:hint="eastAsia" w:ascii="Times New Roman" w:hAnsi="Times New Roman" w:cs="仿宋_GB2312"/>
          <w:b w:val="0"/>
          <w:bCs/>
          <w:color w:val="000000"/>
          <w:kern w:val="0"/>
          <w:sz w:val="24"/>
          <w:szCs w:val="24"/>
          <w:lang w:eastAsia="zh-CN" w:bidi="ar"/>
        </w:rPr>
        <w:t>对</w:t>
      </w:r>
      <w:r>
        <w:rPr>
          <w:rFonts w:hint="eastAsia" w:ascii="Times New Roman" w:hAnsi="Times New Roman" w:cs="仿宋_GB2312"/>
          <w:color w:val="000000"/>
          <w:kern w:val="0"/>
          <w:sz w:val="24"/>
          <w:szCs w:val="24"/>
          <w:lang w:bidi="ar"/>
        </w:rPr>
        <w:t>行政村涵盖的所有自然村举一反三全覆盖摸查，</w:t>
      </w:r>
      <w:r>
        <w:rPr>
          <w:rFonts w:hint="eastAsia" w:ascii="Times New Roman" w:hAnsi="Times New Roman" w:cs="仿宋_GB2312"/>
          <w:color w:val="000000"/>
          <w:kern w:val="0"/>
          <w:sz w:val="24"/>
          <w:szCs w:val="24"/>
          <w:lang w:eastAsia="zh-CN" w:bidi="ar"/>
        </w:rPr>
        <w:t>实际</w:t>
      </w:r>
      <w:r>
        <w:rPr>
          <w:rFonts w:hint="eastAsia" w:ascii="Times New Roman" w:hAnsi="Times New Roman" w:cs="仿宋_GB2312"/>
          <w:color w:val="000000"/>
          <w:kern w:val="0"/>
          <w:sz w:val="24"/>
          <w:szCs w:val="24"/>
          <w:lang w:bidi="ar"/>
        </w:rPr>
        <w:t>需治理提升的村数</w:t>
      </w:r>
      <w:r>
        <w:rPr>
          <w:rFonts w:hint="eastAsia" w:ascii="Times New Roman" w:hAnsi="Times New Roman" w:cs="仿宋_GB2312"/>
          <w:color w:val="000000"/>
          <w:kern w:val="0"/>
          <w:sz w:val="24"/>
          <w:szCs w:val="24"/>
          <w:lang w:eastAsia="zh-CN" w:bidi="ar"/>
        </w:rPr>
        <w:t>以各</w:t>
      </w:r>
      <w:r>
        <w:rPr>
          <w:rFonts w:hint="eastAsia" w:ascii="Times New Roman" w:hAnsi="Times New Roman" w:cs="仿宋_GB2312"/>
          <w:b w:val="0"/>
          <w:bCs/>
          <w:color w:val="000000"/>
          <w:kern w:val="0"/>
          <w:sz w:val="24"/>
          <w:szCs w:val="24"/>
          <w:lang w:bidi="ar"/>
        </w:rPr>
        <w:t>镇（街）</w:t>
      </w:r>
      <w:r>
        <w:rPr>
          <w:rFonts w:hint="eastAsia" w:ascii="Times New Roman" w:hAnsi="Times New Roman" w:cs="仿宋_GB2312"/>
          <w:color w:val="000000"/>
          <w:kern w:val="0"/>
          <w:sz w:val="24"/>
          <w:szCs w:val="24"/>
          <w:lang w:eastAsia="zh-CN" w:bidi="ar"/>
        </w:rPr>
        <w:t>摸查情况为准，不限于以上任务</w:t>
      </w:r>
      <w:r>
        <w:rPr>
          <w:rFonts w:hint="eastAsia" w:ascii="Times New Roman" w:hAnsi="Times New Roman" w:cs="仿宋_GB2312"/>
          <w:color w:val="000000"/>
          <w:kern w:val="0"/>
          <w:sz w:val="24"/>
          <w:szCs w:val="24"/>
          <w:lang w:bidi="ar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A336F"/>
    <w:rsid w:val="15FA33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12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character" w:customStyle="1" w:styleId="6">
    <w:name w:val="font71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从化区水务局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2022-12-26T08:34:00Z</dcterms:created>
  <dc:creator>邝远钊</dc:creator>
  <cp:lastModifiedBy>邝远钊</cp:lastModifiedBy>
  <dcterms:modified xsi:type="dcterms:W3CDTF">2022-12-26T08:37:03Z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