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afterLines="0" w:line="580" w:lineRule="exact"/>
        <w:rPr>
          <w:rFonts w:hint="default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afterLines="0"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i w:val="0"/>
          <w:color w:val="000000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i w:val="0"/>
          <w:color w:val="000000"/>
          <w:kern w:val="0"/>
          <w:sz w:val="44"/>
          <w:szCs w:val="44"/>
          <w:shd w:val="clear" w:color="auto" w:fill="FFFFFF"/>
          <w:lang w:val="en-US" w:eastAsia="zh-CN"/>
        </w:rPr>
        <w:t>广州市人工智能产业链企业需求</w:t>
      </w:r>
      <w:bookmarkStart w:id="0" w:name="_GoBack"/>
      <w:r>
        <w:rPr>
          <w:rFonts w:hint="eastAsia" w:ascii="Times New Roman" w:hAnsi="Times New Roman" w:eastAsia="方正小标宋_GBK" w:cs="Times New Roman"/>
          <w:b w:val="0"/>
          <w:i w:val="0"/>
          <w:color w:val="000000"/>
          <w:kern w:val="0"/>
          <w:sz w:val="44"/>
          <w:szCs w:val="44"/>
          <w:shd w:val="clear" w:color="auto" w:fill="FFFFFF"/>
          <w:lang w:val="en-US" w:eastAsia="zh-CN"/>
        </w:rPr>
        <w:t>征集表</w:t>
      </w:r>
      <w:bookmarkEnd w:id="0"/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7"/>
        <w:gridCol w:w="2850"/>
        <w:gridCol w:w="1215"/>
        <w:gridCol w:w="3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职工人数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7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企业简介</w:t>
            </w:r>
          </w:p>
        </w:tc>
        <w:tc>
          <w:tcPr>
            <w:tcW w:w="7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技术特点</w:t>
            </w:r>
          </w:p>
        </w:tc>
        <w:tc>
          <w:tcPr>
            <w:tcW w:w="7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技术需求</w:t>
            </w:r>
          </w:p>
        </w:tc>
        <w:tc>
          <w:tcPr>
            <w:tcW w:w="7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融资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</w:tc>
        <w:tc>
          <w:tcPr>
            <w:tcW w:w="7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市场需求</w:t>
            </w:r>
          </w:p>
        </w:tc>
        <w:tc>
          <w:tcPr>
            <w:tcW w:w="7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人才需求</w:t>
            </w:r>
          </w:p>
        </w:tc>
        <w:tc>
          <w:tcPr>
            <w:tcW w:w="7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  <w:jc w:val="center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需要政府及相关部门帮助解决的困难</w:t>
            </w:r>
          </w:p>
        </w:tc>
        <w:tc>
          <w:tcPr>
            <w:tcW w:w="71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11A0D"/>
    <w:rsid w:val="04B1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 w:val="0"/>
      <w:adjustRightInd/>
      <w:spacing w:before="240" w:after="64" w:line="320" w:lineRule="auto"/>
      <w:jc w:val="both"/>
      <w:textAlignment w:val="auto"/>
      <w:outlineLvl w:val="5"/>
    </w:pPr>
    <w:rPr>
      <w:rFonts w:ascii="Cambria" w:hAnsi="Cambria" w:eastAsia="宋体" w:cs="Times New Roman"/>
      <w:b/>
      <w:bCs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2022-04-18T06:16:00Z</dcterms:created>
  <dc:creator>洁仪</dc:creator>
  <cp:lastModifiedBy>洁仪</cp:lastModifiedBy>
  <dcterms:modified xsi:type="dcterms:W3CDTF">2022-04-18T06:16:49Z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1295374456_btnclosed</vt:lpwstr>
  </property>
</Properties>
</file>