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67" w:rsidRDefault="00CA3E1F">
      <w:pPr>
        <w:spacing w:line="4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B26167" w:rsidRDefault="00CA3E1F" w:rsidP="00536159">
      <w:pPr>
        <w:spacing w:line="400" w:lineRule="exact"/>
        <w:ind w:left="1285" w:hangingChars="400" w:hanging="1285"/>
        <w:jc w:val="center"/>
        <w:rPr>
          <w:rFonts w:ascii="宋体" w:hAnsi="宋体" w:cs="宋体"/>
          <w:kern w:val="0"/>
          <w:sz w:val="32"/>
          <w:szCs w:val="32"/>
          <w:lang/>
        </w:rPr>
      </w:pPr>
      <w:r>
        <w:rPr>
          <w:rFonts w:ascii="宋体" w:hAnsi="宋体" w:cs="宋体" w:hint="eastAsia"/>
          <w:b/>
          <w:kern w:val="0"/>
          <w:sz w:val="32"/>
          <w:szCs w:val="32"/>
          <w:lang/>
        </w:rPr>
        <w:t>广州市从化区</w:t>
      </w:r>
      <w:r>
        <w:rPr>
          <w:rFonts w:ascii="宋体" w:hAnsi="宋体" w:cs="宋体" w:hint="eastAsia"/>
          <w:b/>
          <w:kern w:val="0"/>
          <w:sz w:val="32"/>
          <w:szCs w:val="32"/>
          <w:lang/>
        </w:rPr>
        <w:t>2021</w:t>
      </w:r>
      <w:r>
        <w:rPr>
          <w:rFonts w:ascii="宋体" w:hAnsi="宋体" w:cs="宋体" w:hint="eastAsia"/>
          <w:b/>
          <w:kern w:val="0"/>
          <w:sz w:val="32"/>
          <w:szCs w:val="32"/>
          <w:lang/>
        </w:rPr>
        <w:t>年</w:t>
      </w:r>
      <w:r>
        <w:rPr>
          <w:rFonts w:ascii="宋体" w:hAnsi="宋体" w:cs="宋体" w:hint="eastAsia"/>
          <w:b/>
          <w:kern w:val="0"/>
          <w:sz w:val="32"/>
          <w:szCs w:val="32"/>
          <w:lang/>
        </w:rPr>
        <w:t>第三批公开</w:t>
      </w:r>
      <w:r>
        <w:rPr>
          <w:rFonts w:ascii="宋体" w:hAnsi="宋体" w:cs="宋体" w:hint="eastAsia"/>
          <w:b/>
          <w:kern w:val="0"/>
          <w:sz w:val="32"/>
          <w:szCs w:val="32"/>
          <w:lang/>
        </w:rPr>
        <w:t>招聘教师职位表</w:t>
      </w:r>
    </w:p>
    <w:tbl>
      <w:tblPr>
        <w:tblpPr w:leftFromText="180" w:rightFromText="180" w:vertAnchor="text" w:horzAnchor="page" w:tblpXSpec="center" w:tblpY="364"/>
        <w:tblOverlap w:val="never"/>
        <w:tblW w:w="1570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708"/>
        <w:gridCol w:w="648"/>
        <w:gridCol w:w="855"/>
        <w:gridCol w:w="3079"/>
        <w:gridCol w:w="585"/>
        <w:gridCol w:w="3672"/>
        <w:gridCol w:w="1944"/>
        <w:gridCol w:w="1093"/>
        <w:gridCol w:w="1148"/>
        <w:gridCol w:w="1359"/>
      </w:tblGrid>
      <w:tr w:rsidR="00B26167">
        <w:trPr>
          <w:trHeight w:val="404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职位</w:t>
            </w: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名称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sz w:val="20"/>
                <w:szCs w:val="20"/>
              </w:rPr>
              <w:t>招聘计划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  <w:szCs w:val="20"/>
              </w:rPr>
              <w:t>职位代码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所在学校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招聘</w:t>
            </w:r>
          </w:p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职位数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专业</w:t>
            </w: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代码</w:t>
            </w: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学历学位</w:t>
            </w:r>
          </w:p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要求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年龄要求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其它要求</w:t>
            </w:r>
          </w:p>
        </w:tc>
      </w:tr>
      <w:tr w:rsidR="00B26167">
        <w:trPr>
          <w:trHeight w:val="34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</w:tr>
      <w:tr w:rsidR="00B26167">
        <w:trPr>
          <w:trHeight w:val="3636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初中数学教师</w:t>
            </w:r>
          </w:p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广州市从化区教育局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初数</w:t>
            </w:r>
            <w:r>
              <w:rPr>
                <w:rFonts w:ascii="宋体" w:hAnsi="宋体" w:cs="宋体" w:hint="eastAsia"/>
                <w:sz w:val="20"/>
                <w:szCs w:val="20"/>
              </w:rPr>
              <w:t>01</w:t>
            </w:r>
          </w:p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广东外语外贸大学从化实验中学</w:t>
            </w:r>
          </w:p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（原从化区神岗第二中学）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A040102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B26167" w:rsidRDefault="00CA3E1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学科教学硕士（专业硕士）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(A040112)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</w:p>
          <w:p w:rsidR="00B26167" w:rsidRDefault="00CA3E1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基础数学（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计算数学（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概率论与数理统计（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应用数学（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运筹学与控制论（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36159" w:rsidRDefault="00536159" w:rsidP="0053615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数学与应用数学（B070101）</w:t>
            </w:r>
          </w:p>
          <w:p w:rsidR="00536159" w:rsidRDefault="00536159" w:rsidP="0053615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数理基础科学（B070103）</w:t>
            </w:r>
          </w:p>
          <w:p w:rsidR="00B26167" w:rsidRPr="00536159" w:rsidRDefault="00536159" w:rsidP="00536159">
            <w:pPr>
              <w:widowControl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教育学(B040101)对应专业方向 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本科及以上学历、学士及以上学位。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本科学历的考生年龄要求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具有中级职称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或研究生学历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的报考人员年龄要求可放宽至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B26167">
        <w:trPr>
          <w:trHeight w:val="406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初中英语教师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初英</w:t>
            </w:r>
            <w:r>
              <w:rPr>
                <w:rFonts w:ascii="宋体" w:hAnsi="宋体" w:cs="宋体" w:hint="eastAsia"/>
                <w:sz w:val="20"/>
                <w:szCs w:val="20"/>
              </w:rPr>
              <w:t>01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广东外语外贸大学从化实验中学</w:t>
            </w:r>
          </w:p>
          <w:p w:rsidR="00B26167" w:rsidRDefault="00CA3E1F">
            <w:pPr>
              <w:spacing w:line="280" w:lineRule="exact"/>
              <w:jc w:val="center"/>
              <w:rPr>
                <w:rFonts w:ascii="黑体" w:eastAsia="黑体" w:hAnsi="宋体" w:cs="黑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（原从化区神岗第二中学）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spacing w:line="28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A040102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学科教学硕士（专业硕士）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(A040112)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外国语言学及应用语言学（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A050211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英语笔译硕士（专业硕士）（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A050212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英语口译硕士（专业硕士）（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A050213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英语语言文学（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36159" w:rsidRDefault="00536159" w:rsidP="0053615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英语（B050201）</w:t>
            </w:r>
          </w:p>
          <w:p w:rsidR="00B26167" w:rsidRDefault="00536159" w:rsidP="0053615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教育学(B040101)对应专业方向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取得英语专业四级（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TEM4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）及以上合格证书；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或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取得全国英语等级考试四级（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PETS4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）及以上合格证书；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或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取得大学英语六级（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CET6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）及以上合格证书或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CET6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测试成绩达到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425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分及以上。</w:t>
            </w:r>
          </w:p>
        </w:tc>
      </w:tr>
      <w:tr w:rsidR="00B26167">
        <w:trPr>
          <w:trHeight w:val="520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lastRenderedPageBreak/>
              <w:t>小学语文教师</w:t>
            </w:r>
          </w:p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广州市从化区教育局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</w:t>
            </w:r>
          </w:p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</w:t>
            </w:r>
            <w:r>
              <w:rPr>
                <w:rFonts w:ascii="宋体" w:hAnsi="宋体" w:cs="宋体" w:hint="eastAsia"/>
                <w:sz w:val="20"/>
                <w:szCs w:val="20"/>
              </w:rPr>
              <w:t>01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广州市从化区良口镇石明小学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语言学及应用语言学（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汉语言文字学（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学科教学硕士（专业硕士）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(A040112)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A040102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小学教育硕士（专业硕士）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(A040114)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汉语言文学（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B050101) 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汉语言（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B050102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小学教育（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B040107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教育学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(B040101)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         </w:t>
            </w:r>
          </w:p>
          <w:p w:rsidR="00B26167" w:rsidRDefault="00B261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本科及以上学历、学士及以上学位。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本科学历的考生年龄要求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具有中级职称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或研究生学历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的报考人员年龄要求可放宽至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周岁（含）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以下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B26167">
        <w:trPr>
          <w:trHeight w:val="522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</w:t>
            </w:r>
            <w:r>
              <w:rPr>
                <w:rFonts w:ascii="宋体" w:hAnsi="宋体" w:cs="宋体" w:hint="eastAsia"/>
                <w:sz w:val="20"/>
                <w:szCs w:val="20"/>
              </w:rPr>
              <w:t>02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广州市从化区吕田镇第三小学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B26167">
        <w:trPr>
          <w:trHeight w:val="532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</w:t>
            </w:r>
            <w:r>
              <w:rPr>
                <w:rFonts w:ascii="宋体" w:hAnsi="宋体" w:cs="宋体" w:hint="eastAsia"/>
                <w:sz w:val="20"/>
                <w:szCs w:val="20"/>
              </w:rPr>
              <w:t>03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广州市从化区吕田镇中心小学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B26167">
        <w:trPr>
          <w:trHeight w:val="52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</w:t>
            </w:r>
            <w:r>
              <w:rPr>
                <w:rFonts w:ascii="宋体" w:hAnsi="宋体" w:cs="宋体" w:hint="eastAsia"/>
                <w:sz w:val="20"/>
                <w:szCs w:val="20"/>
              </w:rPr>
              <w:t>04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中山大学南方学院附属小学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B26167">
        <w:trPr>
          <w:trHeight w:val="578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小语</w:t>
            </w:r>
            <w:r>
              <w:rPr>
                <w:rFonts w:ascii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广东外语外贸大学从化实验小学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B26167">
        <w:trPr>
          <w:trHeight w:val="2974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小学数学教师</w:t>
            </w:r>
          </w:p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</w:t>
            </w:r>
          </w:p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小数</w:t>
            </w:r>
            <w:r>
              <w:rPr>
                <w:rFonts w:ascii="宋体" w:hAnsi="宋体" w:cs="宋体" w:hint="eastAsia"/>
                <w:sz w:val="20"/>
                <w:szCs w:val="20"/>
              </w:rPr>
              <w:t>01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广州市从化区良口镇石明小学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A040102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学科教学硕士（专业硕士）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(A040112)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小学教育硕士（专业硕士）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(A040114)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基础数学（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计算数学（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概率论与数理统计（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应用数学（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运筹学与控制论（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A070105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数学与应用数学（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B070101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数理基础科学（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B070103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小学教育（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B040107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教育学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(B040101)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 </w:t>
            </w:r>
          </w:p>
          <w:p w:rsidR="00B26167" w:rsidRDefault="00B261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B26167">
        <w:trPr>
          <w:trHeight w:val="1754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小学英语教师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</w:t>
            </w:r>
            <w:r>
              <w:rPr>
                <w:rFonts w:ascii="宋体" w:hAnsi="宋体" w:cs="宋体" w:hint="eastAsia"/>
                <w:sz w:val="20"/>
                <w:szCs w:val="20"/>
              </w:rPr>
              <w:t>01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广州市从化区吕田镇第三小学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A040102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学科教学硕士（专业硕士）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(A040112)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小学教育硕士（专业硕士）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(A040114)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外国语言学及应用语言学（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A050211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英语笔译硕士（专业硕士）（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A050212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英语口译硕士（专业硕士）（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A050213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英语语言文学（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A050201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B050201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</w:t>
            </w:r>
          </w:p>
          <w:p w:rsidR="00B26167" w:rsidRDefault="00CA3E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小学教育（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B040107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）对应专业方向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教育学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(B040101)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对应专业方向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取得英语专业四级（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TEM4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）及以上合格证书；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或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取得全国英语等级考试四级（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PETS4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）及以上合格证书；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或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取得大学英语六级（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CET6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）及以上合格证书或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CET6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测试成绩达到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425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分及以上。</w:t>
            </w:r>
          </w:p>
        </w:tc>
      </w:tr>
      <w:tr w:rsidR="00B26167">
        <w:trPr>
          <w:trHeight w:val="1664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小英</w:t>
            </w:r>
            <w:r>
              <w:rPr>
                <w:rFonts w:ascii="宋体" w:hAnsi="宋体" w:cs="宋体" w:hint="eastAsia"/>
                <w:sz w:val="20"/>
                <w:szCs w:val="20"/>
              </w:rPr>
              <w:t>02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广东外语外贸大学从化实验小学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CA3E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26167" w:rsidRDefault="00B26167">
            <w:pPr>
              <w:spacing w:line="280" w:lineRule="exact"/>
              <w:rPr>
                <w:rFonts w:ascii="仿宋_GB2312" w:eastAsia="仿宋_GB2312" w:hAnsi="仿宋_GB2312" w:cs="仿宋_GB2312"/>
                <w:sz w:val="20"/>
                <w:szCs w:val="20"/>
                <w:shd w:val="clear" w:color="auto" w:fill="FFFFFF"/>
              </w:rPr>
            </w:pPr>
          </w:p>
        </w:tc>
      </w:tr>
    </w:tbl>
    <w:p w:rsidR="00B26167" w:rsidRDefault="00B26167" w:rsidP="00B26167">
      <w:pPr>
        <w:spacing w:line="280" w:lineRule="exact"/>
        <w:ind w:left="1280" w:hangingChars="400" w:hanging="1280"/>
        <w:rPr>
          <w:rFonts w:ascii="仿宋" w:eastAsia="仿宋" w:hAnsi="仿宋" w:cs="仿宋"/>
          <w:sz w:val="32"/>
          <w:szCs w:val="32"/>
        </w:rPr>
      </w:pPr>
    </w:p>
    <w:sectPr w:rsidR="00B26167" w:rsidSect="00B26167">
      <w:footerReference w:type="default" r:id="rId7"/>
      <w:pgSz w:w="16838" w:h="11906" w:orient="landscape"/>
      <w:pgMar w:top="1011" w:right="1134" w:bottom="1015" w:left="1077" w:header="737" w:footer="454" w:gutter="0"/>
      <w:pgNumType w:fmt="numberInDash"/>
      <w:cols w:space="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1F" w:rsidRDefault="00CA3E1F" w:rsidP="00B26167">
      <w:r>
        <w:separator/>
      </w:r>
    </w:p>
  </w:endnote>
  <w:endnote w:type="continuationSeparator" w:id="1">
    <w:p w:rsidR="00CA3E1F" w:rsidRDefault="00CA3E1F" w:rsidP="00B2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67" w:rsidRDefault="00B26167">
    <w:pPr>
      <w:pStyle w:val="a4"/>
      <w:framePr w:wrap="around" w:vAnchor="text" w:hAnchor="margin" w:xAlign="right" w:yAlign="top"/>
      <w:rPr>
        <w:rStyle w:val="a8"/>
        <w:sz w:val="24"/>
        <w:szCs w:val="24"/>
      </w:rPr>
    </w:pPr>
    <w:r>
      <w:rPr>
        <w:sz w:val="24"/>
        <w:szCs w:val="24"/>
      </w:rPr>
      <w:fldChar w:fldCharType="begin"/>
    </w:r>
    <w:r w:rsidR="00CA3E1F">
      <w:rPr>
        <w:rStyle w:val="a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2109E7">
      <w:rPr>
        <w:rStyle w:val="a8"/>
        <w:noProof/>
        <w:sz w:val="24"/>
        <w:szCs w:val="24"/>
      </w:rPr>
      <w:t>- 1 -</w:t>
    </w:r>
    <w:r>
      <w:rPr>
        <w:sz w:val="24"/>
        <w:szCs w:val="24"/>
      </w:rPr>
      <w:fldChar w:fldCharType="end"/>
    </w:r>
  </w:p>
  <w:p w:rsidR="00B26167" w:rsidRDefault="00B261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1F" w:rsidRDefault="00CA3E1F" w:rsidP="00B26167">
      <w:r>
        <w:separator/>
      </w:r>
    </w:p>
  </w:footnote>
  <w:footnote w:type="continuationSeparator" w:id="1">
    <w:p w:rsidR="00CA3E1F" w:rsidRDefault="00CA3E1F" w:rsidP="00B26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34829"/>
    <w:rsid w:val="00062C64"/>
    <w:rsid w:val="001255F4"/>
    <w:rsid w:val="00194138"/>
    <w:rsid w:val="001D1770"/>
    <w:rsid w:val="002109E7"/>
    <w:rsid w:val="0023492C"/>
    <w:rsid w:val="00234B81"/>
    <w:rsid w:val="002B0842"/>
    <w:rsid w:val="002F6668"/>
    <w:rsid w:val="003224A3"/>
    <w:rsid w:val="00331D1D"/>
    <w:rsid w:val="003362FF"/>
    <w:rsid w:val="003B0BBC"/>
    <w:rsid w:val="003F45D8"/>
    <w:rsid w:val="00442169"/>
    <w:rsid w:val="004454F0"/>
    <w:rsid w:val="00501FB4"/>
    <w:rsid w:val="00534829"/>
    <w:rsid w:val="00536159"/>
    <w:rsid w:val="00543343"/>
    <w:rsid w:val="0057470B"/>
    <w:rsid w:val="00591F44"/>
    <w:rsid w:val="005B7DE9"/>
    <w:rsid w:val="006073DE"/>
    <w:rsid w:val="0069058E"/>
    <w:rsid w:val="006A0718"/>
    <w:rsid w:val="00700091"/>
    <w:rsid w:val="00714725"/>
    <w:rsid w:val="00726AB0"/>
    <w:rsid w:val="00727B4D"/>
    <w:rsid w:val="00754FB0"/>
    <w:rsid w:val="00760E6F"/>
    <w:rsid w:val="007A3CE3"/>
    <w:rsid w:val="007F7378"/>
    <w:rsid w:val="00825F36"/>
    <w:rsid w:val="0083402D"/>
    <w:rsid w:val="008E2E30"/>
    <w:rsid w:val="00A4023A"/>
    <w:rsid w:val="00AC30B3"/>
    <w:rsid w:val="00AF00B6"/>
    <w:rsid w:val="00B26167"/>
    <w:rsid w:val="00B52994"/>
    <w:rsid w:val="00B71C82"/>
    <w:rsid w:val="00B8027F"/>
    <w:rsid w:val="00BB7BDC"/>
    <w:rsid w:val="00BC53D4"/>
    <w:rsid w:val="00BF4480"/>
    <w:rsid w:val="00BF731C"/>
    <w:rsid w:val="00C75DC5"/>
    <w:rsid w:val="00CA3E1F"/>
    <w:rsid w:val="00CD4C84"/>
    <w:rsid w:val="00E1330E"/>
    <w:rsid w:val="00F33273"/>
    <w:rsid w:val="00F66990"/>
    <w:rsid w:val="00F84A3C"/>
    <w:rsid w:val="00F84DF1"/>
    <w:rsid w:val="00F84E11"/>
    <w:rsid w:val="00FC21AD"/>
    <w:rsid w:val="02DD3A98"/>
    <w:rsid w:val="02EB3F2A"/>
    <w:rsid w:val="04752BD9"/>
    <w:rsid w:val="04F95922"/>
    <w:rsid w:val="059259AE"/>
    <w:rsid w:val="09E35627"/>
    <w:rsid w:val="0A5054B8"/>
    <w:rsid w:val="0BC6381E"/>
    <w:rsid w:val="0BFC09E4"/>
    <w:rsid w:val="0E8B689C"/>
    <w:rsid w:val="0EFC189F"/>
    <w:rsid w:val="12E4061F"/>
    <w:rsid w:val="13EF53B1"/>
    <w:rsid w:val="14733A17"/>
    <w:rsid w:val="15422666"/>
    <w:rsid w:val="164756A2"/>
    <w:rsid w:val="174860F0"/>
    <w:rsid w:val="193146A5"/>
    <w:rsid w:val="19A3392C"/>
    <w:rsid w:val="1B6E4C0A"/>
    <w:rsid w:val="1B7A70F9"/>
    <w:rsid w:val="20B004E0"/>
    <w:rsid w:val="20E616C9"/>
    <w:rsid w:val="22574763"/>
    <w:rsid w:val="22CB3125"/>
    <w:rsid w:val="22DD47B9"/>
    <w:rsid w:val="236B583E"/>
    <w:rsid w:val="24257315"/>
    <w:rsid w:val="245E5E4E"/>
    <w:rsid w:val="24726C32"/>
    <w:rsid w:val="254A3BC4"/>
    <w:rsid w:val="287C4C5A"/>
    <w:rsid w:val="29006412"/>
    <w:rsid w:val="297E3F6D"/>
    <w:rsid w:val="2D257267"/>
    <w:rsid w:val="2D635527"/>
    <w:rsid w:val="2DF75BA6"/>
    <w:rsid w:val="2F957FE5"/>
    <w:rsid w:val="30101ACF"/>
    <w:rsid w:val="303D145B"/>
    <w:rsid w:val="33954B1B"/>
    <w:rsid w:val="34C81A36"/>
    <w:rsid w:val="34D60A22"/>
    <w:rsid w:val="361A166B"/>
    <w:rsid w:val="372B156E"/>
    <w:rsid w:val="37661558"/>
    <w:rsid w:val="38C546B6"/>
    <w:rsid w:val="3A957191"/>
    <w:rsid w:val="3B2F4714"/>
    <w:rsid w:val="3B65623A"/>
    <w:rsid w:val="3B8E3EDF"/>
    <w:rsid w:val="3C56453C"/>
    <w:rsid w:val="3E0B5F6C"/>
    <w:rsid w:val="3E9C438B"/>
    <w:rsid w:val="3F497EA8"/>
    <w:rsid w:val="3FDE7277"/>
    <w:rsid w:val="44625F46"/>
    <w:rsid w:val="44651F6A"/>
    <w:rsid w:val="452C1C93"/>
    <w:rsid w:val="456F47D4"/>
    <w:rsid w:val="468A5B95"/>
    <w:rsid w:val="46E53291"/>
    <w:rsid w:val="47324B42"/>
    <w:rsid w:val="48212FE2"/>
    <w:rsid w:val="49397805"/>
    <w:rsid w:val="49BE69DB"/>
    <w:rsid w:val="4A592510"/>
    <w:rsid w:val="4B671F40"/>
    <w:rsid w:val="4E696883"/>
    <w:rsid w:val="4EBB77D0"/>
    <w:rsid w:val="4FFA6145"/>
    <w:rsid w:val="51A40EED"/>
    <w:rsid w:val="51BA73A9"/>
    <w:rsid w:val="52257EBB"/>
    <w:rsid w:val="550D536D"/>
    <w:rsid w:val="57350787"/>
    <w:rsid w:val="58064C31"/>
    <w:rsid w:val="584D4BFF"/>
    <w:rsid w:val="58D46235"/>
    <w:rsid w:val="596A64CF"/>
    <w:rsid w:val="59A84083"/>
    <w:rsid w:val="5A0C4394"/>
    <w:rsid w:val="5B123DF4"/>
    <w:rsid w:val="5B152CB0"/>
    <w:rsid w:val="5B41715D"/>
    <w:rsid w:val="5C58586C"/>
    <w:rsid w:val="5C7E2E6F"/>
    <w:rsid w:val="5CFE4A16"/>
    <w:rsid w:val="5D824D30"/>
    <w:rsid w:val="5DD62F41"/>
    <w:rsid w:val="5DF04C22"/>
    <w:rsid w:val="5F6378AA"/>
    <w:rsid w:val="5FD91691"/>
    <w:rsid w:val="60A25D89"/>
    <w:rsid w:val="61F46F50"/>
    <w:rsid w:val="65783A64"/>
    <w:rsid w:val="65E511D8"/>
    <w:rsid w:val="660A5F9D"/>
    <w:rsid w:val="66C167E2"/>
    <w:rsid w:val="68C62901"/>
    <w:rsid w:val="693A33A2"/>
    <w:rsid w:val="69A47365"/>
    <w:rsid w:val="69EC72A5"/>
    <w:rsid w:val="6AC21067"/>
    <w:rsid w:val="6B1A252B"/>
    <w:rsid w:val="6B5A7716"/>
    <w:rsid w:val="6C6629C6"/>
    <w:rsid w:val="6D140882"/>
    <w:rsid w:val="6D152F6D"/>
    <w:rsid w:val="6DEE256C"/>
    <w:rsid w:val="6E29215F"/>
    <w:rsid w:val="6EB5120F"/>
    <w:rsid w:val="6F9C5949"/>
    <w:rsid w:val="6FFE74E7"/>
    <w:rsid w:val="717F0700"/>
    <w:rsid w:val="72293EE0"/>
    <w:rsid w:val="739D4B6A"/>
    <w:rsid w:val="743154A0"/>
    <w:rsid w:val="75501E4C"/>
    <w:rsid w:val="775F02BF"/>
    <w:rsid w:val="77DE339F"/>
    <w:rsid w:val="78E55E39"/>
    <w:rsid w:val="79B0286B"/>
    <w:rsid w:val="7B45294D"/>
    <w:rsid w:val="7BDC7F3A"/>
    <w:rsid w:val="7C4117AC"/>
    <w:rsid w:val="7D4C41E4"/>
    <w:rsid w:val="7F206184"/>
    <w:rsid w:val="7F8D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2616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2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2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261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26167"/>
    <w:rPr>
      <w:b/>
    </w:rPr>
  </w:style>
  <w:style w:type="character" w:styleId="a8">
    <w:name w:val="page number"/>
    <w:basedOn w:val="a0"/>
    <w:qFormat/>
    <w:rsid w:val="00B26167"/>
  </w:style>
  <w:style w:type="character" w:styleId="a9">
    <w:name w:val="Hyperlink"/>
    <w:basedOn w:val="a0"/>
    <w:uiPriority w:val="99"/>
    <w:semiHidden/>
    <w:unhideWhenUsed/>
    <w:qFormat/>
    <w:rsid w:val="00B2616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B2616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26167"/>
    <w:rPr>
      <w:sz w:val="18"/>
      <w:szCs w:val="18"/>
    </w:rPr>
  </w:style>
  <w:style w:type="paragraph" w:customStyle="1" w:styleId="1">
    <w:name w:val="普通(网站)1"/>
    <w:basedOn w:val="a"/>
    <w:qFormat/>
    <w:rsid w:val="00B261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B26167"/>
    <w:pPr>
      <w:widowControl/>
    </w:pPr>
    <w:rPr>
      <w:kern w:val="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26167"/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0"/>
    <w:qFormat/>
    <w:rsid w:val="00B2616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B26167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1744</Characters>
  <Application>Microsoft Office Word</Application>
  <DocSecurity>0</DocSecurity>
  <Lines>14</Lines>
  <Paragraphs>4</Paragraphs>
  <ScaleCrop>false</ScaleCrop>
  <Company>china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8613711391818</cp:lastModifiedBy>
  <cp:revision>2</cp:revision>
  <cp:lastPrinted>2021-04-03T08:28:00Z</cp:lastPrinted>
  <dcterms:created xsi:type="dcterms:W3CDTF">2021-07-28T16:35:00Z</dcterms:created>
  <dcterms:modified xsi:type="dcterms:W3CDTF">2021-07-28T16:35:00Z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