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widowControl/>
        <w:spacing w:line="560" w:lineRule="exact"/>
        <w:rPr>
          <w:rFonts w:hint="eastAsia" w:ascii="长城小标宋体" w:hAnsi="宋体" w:eastAsia="长城小标宋体"/>
          <w:bCs/>
          <w:sz w:val="44"/>
          <w:szCs w:val="44"/>
        </w:rPr>
      </w:pPr>
      <w:r>
        <w:rPr>
          <w:rFonts w:hint="eastAsia" w:ascii="长城小标宋体" w:hAnsi="宋体" w:eastAsia="长城小标宋体"/>
          <w:bCs/>
          <w:sz w:val="44"/>
          <w:szCs w:val="44"/>
        </w:rPr>
        <w:t xml:space="preserve">    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2021年广州市农民合作社财政专项资金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申请表</w:t>
      </w:r>
    </w:p>
    <w:bookmarkEnd w:id="0"/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szCs w:val="21"/>
        </w:rPr>
      </w:pPr>
      <w:r>
        <w:rPr>
          <w:rFonts w:hint="eastAsia"/>
        </w:rPr>
        <w:t>单位盖章：</w:t>
      </w:r>
      <w:r>
        <w:t xml:space="preserve">                                                          </w:t>
      </w:r>
      <w:r>
        <w:rPr>
          <w:rFonts w:hint="eastAsia"/>
        </w:rPr>
        <w:t>单位：元</w:t>
      </w: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263"/>
        <w:gridCol w:w="2700"/>
        <w:gridCol w:w="21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名    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主营业务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地</w:t>
            </w:r>
            <w:r>
              <w:rPr>
                <w:rFonts w:ascii="宋体" w:hAnsi="宋体"/>
                <w:color w:val="000000"/>
                <w:kern w:val="0"/>
              </w:rPr>
              <w:t xml:space="preserve">    址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社员</w:t>
            </w:r>
            <w:r>
              <w:rPr>
                <w:rFonts w:ascii="宋体" w:hAnsi="宋体"/>
                <w:color w:val="000000"/>
                <w:kern w:val="0"/>
              </w:rPr>
              <w:t>人数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注册部门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注册证号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注册时间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注册资金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法人代表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电</w:t>
            </w:r>
            <w:r>
              <w:rPr>
                <w:rFonts w:ascii="宋体" w:hAnsi="宋体"/>
                <w:color w:val="000000"/>
                <w:kern w:val="0"/>
              </w:rPr>
              <w:t xml:space="preserve">    话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开户银行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帐</w:t>
            </w:r>
            <w:r>
              <w:rPr>
                <w:rFonts w:ascii="宋体" w:hAnsi="宋体"/>
                <w:color w:val="000000"/>
                <w:kern w:val="0"/>
              </w:rPr>
              <w:t xml:space="preserve">    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运作年限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带动农户</w:t>
            </w:r>
            <w:r>
              <w:rPr>
                <w:rFonts w:ascii="宋体" w:hAnsi="宋体"/>
                <w:color w:val="000000"/>
                <w:kern w:val="0"/>
              </w:rPr>
              <w:t>(</w:t>
            </w:r>
            <w:r>
              <w:rPr>
                <w:rFonts w:hint="eastAsia" w:ascii="宋体" w:hAnsi="宋体"/>
                <w:color w:val="000000"/>
                <w:kern w:val="0"/>
              </w:rPr>
              <w:t>户</w:t>
            </w:r>
            <w:r>
              <w:rPr>
                <w:rFonts w:ascii="宋体" w:hAnsi="宋体"/>
                <w:color w:val="000000"/>
                <w:kern w:val="0"/>
              </w:rPr>
              <w:t>)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上</w:t>
            </w:r>
            <w:r>
              <w:rPr>
                <w:rFonts w:ascii="宋体" w:hAnsi="宋体"/>
                <w:color w:val="000000"/>
                <w:kern w:val="0"/>
              </w:rPr>
              <w:t>年销售额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上年农户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分红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申请财政扶持资金额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申请补助内容简介</w:t>
            </w:r>
          </w:p>
        </w:tc>
        <w:tc>
          <w:tcPr>
            <w:tcW w:w="8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/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9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镇（街）经管办、农办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审核意见：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</w:p>
          <w:p/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                        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负责人：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经办人：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5220" w:firstLineChars="2900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单位公章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</w:t>
            </w:r>
          </w:p>
          <w:p>
            <w:pPr>
              <w:ind w:firstLine="5040" w:firstLineChars="2800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                          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9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农业部门审核意见：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负责人：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经办人：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4860" w:firstLineChars="2700"/>
              <w:jc w:val="lef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单位公章：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4500" w:firstLineChars="250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2489" w:firstLineChars="1383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                                       </w:t>
            </w:r>
          </w:p>
        </w:tc>
      </w:tr>
    </w:tbl>
    <w:p/>
    <w:p/>
    <w:sectPr>
      <w:footerReference r:id="rId3" w:type="default"/>
      <w:footerReference r:id="rId4" w:type="even"/>
      <w:pgSz w:w="11906" w:h="16838"/>
      <w:pgMar w:top="2098" w:right="1559" w:bottom="2098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F7BB3"/>
    <w:rsid w:val="1B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从化区农业局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2021-04-21T03:46:00Z</dcterms:created>
  <dc:creator>wangsy</dc:creator>
  <cp:lastModifiedBy>wangsy</cp:lastModifiedBy>
  <dcterms:modified xsi:type="dcterms:W3CDTF">2021-04-21T03:49:12Z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E8E1242FF3D4473E821FA709B6A189A9</vt:lpwstr>
  </property>
</Properties>
</file>