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48"/>
          <w:lang w:bidi="ar"/>
        </w:rPr>
      </w:pPr>
      <w:r>
        <w:rPr>
          <w:rFonts w:hint="eastAsia" w:ascii="宋体" w:hAnsi="宋体" w:eastAsia="宋体" w:cs="宋体"/>
          <w:b/>
          <w:bCs/>
          <w:sz w:val="32"/>
          <w:szCs w:val="48"/>
          <w:lang w:bidi="ar"/>
        </w:rPr>
        <w:t>表</w:t>
      </w:r>
      <w:r>
        <w:rPr>
          <w:rFonts w:hint="eastAsia" w:ascii="宋体" w:hAnsi="宋体" w:eastAsia="宋体" w:cs="宋体"/>
          <w:b/>
          <w:bCs/>
          <w:sz w:val="32"/>
          <w:szCs w:val="48"/>
          <w:lang w:val="en-US" w:eastAsia="zh-CN" w:bidi="ar"/>
        </w:rPr>
        <w:t xml:space="preserve">1 </w:t>
      </w:r>
      <w:r>
        <w:rPr>
          <w:rFonts w:hint="eastAsia" w:ascii="宋体" w:hAnsi="宋体" w:eastAsia="宋体" w:cs="宋体"/>
          <w:b/>
          <w:bCs/>
          <w:sz w:val="32"/>
          <w:szCs w:val="48"/>
          <w:lang w:bidi="ar"/>
        </w:rPr>
        <w:t>食用农产品专项监督抽检品种、检验项目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48"/>
          <w:lang w:bidi="ar"/>
        </w:rPr>
      </w:pPr>
    </w:p>
    <w:tbl>
      <w:tblPr>
        <w:tblStyle w:val="4"/>
        <w:tblW w:w="11760" w:type="dxa"/>
        <w:jc w:val="center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701"/>
        <w:gridCol w:w="1701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53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食品分类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抽检安排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食品亚类（二级）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食品品种（三级）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食品细类（四级）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畜禽肉及副产品</w:t>
            </w: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畜肉、畜副产品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畜肉（牛肉）</w:t>
            </w:r>
          </w:p>
        </w:tc>
        <w:tc>
          <w:tcPr>
            <w:tcW w:w="652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克伦特罗、沙丁胺醇、氯霉素、恩诺沙星(以恩诺沙星与环丙沙星之和计)、氧氟沙星、五氯酚酸钠、地塞米松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畜肉（羊肉）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畜肉（猪肉）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畜副产品及畜内脏（牛肝、羊肝、猪肾、猪耳、猪蹄、猪肝等）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克伦特罗、氯霉素、恩诺沙星(以恩诺沙星与环丙沙星之和计)、氧氟沙星、五氯酚酸钠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禽肉、禽副产品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禽肉（重点品种：乌鸡）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恩诺沙星(以恩诺沙星与环丙沙星之和计)、氧氟沙星、磺胺类(总量)、五氯酚酸钠、金刚烷胺、氯霉素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禽肉（鸭肉、鹅肉）</w:t>
            </w:r>
          </w:p>
        </w:tc>
        <w:tc>
          <w:tcPr>
            <w:tcW w:w="652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氯霉素、恩诺沙星(以恩诺沙星与环丙沙星之和计)、五氯酚酸钠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禽副产品及禽内脏（鸡爪，鸡翅等）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蔬菜（必抽类别）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辣椒(茄果类蔬菜)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甲胺磷、克百威、水胺硫磷、氧乐果、甲拌磷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韭菜(鳞茎类蔬菜)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铅(以Pb计)、镉(以Cd计)、毒死蜱、腐霉利、甲拌磷、克百威、氧乐果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豇豆(豆类蔬菜)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氟虫腈、甲拌磷、克百威、灭蝇胺、水胺硫磷、氧乐果、甲胺磷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芹菜(叶菜类蔬菜)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毒死蜱、克百威、氧乐果、倍硫磷、氟虫腈、阿维菌素、甲拌磷、甲基异柳磷、水胺硫磷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普通白菜(叶菜类蔬菜)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毒死蜱、克百威、氧乐果、氟虫腈、啶虫脒、甲拌磷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菠菜(叶菜类蔬菜)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毒死蜱、氧乐果、氟虫腈、克百威、阿维菌素、甲拌磷、水胺硫磷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油麦菜(叶菜类蔬菜)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氟虫腈、甲胺磷、灭多威、氧乐果、甲拌磷、克百威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豆芽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铅(以Pb计)、亚硫酸盐(以SO2计)、6-苄基腺嘌呤(6-BA)、4-氯苯氧乙酸钠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叶菜类蔬菜（叶芥菜、大白菜、叶用莴苣）</w:t>
            </w:r>
          </w:p>
        </w:tc>
        <w:tc>
          <w:tcPr>
            <w:tcW w:w="652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铅（以Pb计）、镉（以Cd计）、克百威、氧乐果、灭多威、六六六、乙酰甲胺磷、甲基对硫磷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茄果类蔬菜（茄子、番茄、甜椒）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根茎类和薯芋类蔬菜（山药、生姜）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鳞茎类蔬菜（结球甘蓝、菜薹等）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瓜类蔬菜（黄瓜）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豆类蔬菜（菜豆）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水生类蔬菜（莲藕）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鲜食用菌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鲜食用菌（蘑菇类和木耳类）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镉（以Cd计）、氯氰菊酯和高效氯氰菊酯、氯氟氰菊酯和高效氯氟氰菊酯、二氧化硫残留量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水果类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柑橘类水果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柑、橘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三唑磷、克百威、丙溴磷、联苯菊酯、氧乐果、水胺硫磷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柑橘类水果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橙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克百威、丙溴磷、水胺硫磷、多菌灵、氧乐果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浆果和其他小型水果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草莓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烯酰吗啉、多菌灵、克百威、阿维菌素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热带和亚热带水果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香蕉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辛硫磷、苯醚甲环唑、吡唑醚菌酯、多菌灵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柑橘类、仁果类、核果类、浆果和其他小型水果、瓜果类、热带及亚热带水果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葡萄、芒果、百香果、苹果、梨、火龙果、荔枝、龙眼、石榴等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甲拌磷、甲胺磷、氧乐果、克百威、水胺硫磷、甲基对硫磷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水产品</w:t>
            </w: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淡水产品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淡水鱼（重点品种：黄颡鱼、鲶鱼、鳊鱼、鲈鱼、鲫鱼、黑鱼、草鱼、鲤鱼、鲢鱼、鳙鱼、鳜鱼、黄鳝等）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孔雀石绿、氯霉素、呋喃唑酮代谢物、呋喃西林代谢物、恩诺沙星（以恩诺沙星与环丙沙星之和计）、氧氟沙星、地西泮、诺氟沙星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淡水虾、淡水蟹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镉（以Cd计）、呋喃唑酮代谢物、呋喃西林代谢物、恩诺沙星（以恩诺沙星与环丙沙星之和计）、氧氟沙星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海水产品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海水鱼（重点：多宝鱼、黄鱼、海鲈鱼等）</w:t>
            </w:r>
          </w:p>
        </w:tc>
        <w:tc>
          <w:tcPr>
            <w:tcW w:w="652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镉（以Cd计）、呋喃唑酮代谢物、呋喃西林代谢物、恩诺沙星（以恩诺沙星与环丙沙星之和计）、氧氟沙星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海水虾（重点：虾姑、基围虾等）、蟹（重点：梭子蟹等）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贝类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新鲜贝类（重点花蛤、花螺）</w:t>
            </w:r>
          </w:p>
        </w:tc>
        <w:tc>
          <w:tcPr>
            <w:tcW w:w="652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镉（以Cd计）、孔雀石绿、氯霉素、恩诺沙星（以恩诺沙星与环丙沙星之和计）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其他水产品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甲鱼、牛蛙、鱿鱼、章鱼、墨鱼、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鲜蛋</w:t>
            </w: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鲜蛋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鸡蛋</w:t>
            </w:r>
          </w:p>
        </w:tc>
        <w:tc>
          <w:tcPr>
            <w:tcW w:w="652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氯霉素、氟苯尼考、恩诺沙星、氧氟沙星、磺胺类（总量）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其他禽蛋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豆类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黄豆、绿豆、红豆等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黄豆、绿豆、红豆、扁豆等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铅（以Pb计）、铬（以Cr计）、赭曲霉毒素A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bidi="ar"/>
        </w:rPr>
        <w:t>表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 w:bidi="ar"/>
        </w:rPr>
        <w:t xml:space="preserve">2 </w:t>
      </w:r>
      <w:r>
        <w:rPr>
          <w:rFonts w:hint="eastAsia" w:ascii="宋体" w:hAnsi="宋体" w:eastAsia="宋体" w:cs="宋体"/>
          <w:b/>
          <w:bCs/>
          <w:sz w:val="32"/>
          <w:szCs w:val="32"/>
          <w:lang w:bidi="ar"/>
        </w:rPr>
        <w:t>食品生产、销售环节监督抽检品种、检验项目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bidi="ar"/>
        </w:rPr>
      </w:pPr>
    </w:p>
    <w:tbl>
      <w:tblPr>
        <w:tblStyle w:val="4"/>
        <w:tblW w:w="10974" w:type="dxa"/>
        <w:jc w:val="center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40"/>
        <w:gridCol w:w="940"/>
        <w:gridCol w:w="1059"/>
        <w:gridCol w:w="1481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食品大类（一级）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食品亚类（二级）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食品次亚类（三级）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食品细类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婴幼儿配方食品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婴儿配方食品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菌落总数、大肠菌群、金黄色葡萄球菌，沙门氏菌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乳制品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乳制品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液体乳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灭菌乳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巴氏杀菌乳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调制乳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菌落总数、大肠菌群、金黄色葡萄球菌，沙门氏菌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发酵乳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大肠菌群、金黄色葡萄球菌，沙门氏菌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全脂乳粉、脱脂乳粉、部分脱脂乳粉等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小麦粉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小麦粉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通用小麦粉、专用小麦粉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镉（以Cd计）、玉米赤霉烯酮、脱氧雪腐镰刀菌烯醇、黄曲霉毒素B1、过氧化苯甲酰、赭曲霉毒素A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大米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大米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大米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无机砷（以As计）、铅（以Pb计）、镉（以Cd计）、黄曲霉毒素B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挂面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挂面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挂面、手工面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其他粮食加工品　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谷物碾磨加工品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玉米粉、玉米片、玉米渣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黄曲霉毒素B1、玉米赤霉烯酮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其他谷物碾磨加工品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谷物粉类制成品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米粉制品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苯甲酸及其钠盐（以苯甲酸计）、山梨酸及其钾盐（以山梨酸计）、脱氢乙酸及其钠盐（以脱氢乙酸计）、二氧化硫残留量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食用油、油脂及其制品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食用油、油脂及其制品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食用植物油（含煎炸用油）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食用植物油（半精炼、全精炼）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花生油</w:t>
            </w:r>
          </w:p>
        </w:tc>
        <w:tc>
          <w:tcPr>
            <w:tcW w:w="59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酸值/酸价、过氧化值、总砷（以As计）、铅（以Pb计）、黄曲霉毒素B1、苯并[a]芘、溶剂残留量、特丁基对苯二酚（TBHQ）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玉米油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芝麻油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橄榄油、油橄榄果渣油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其他食用植物油（半精炼、全精炼）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酸价、过氧化值、丙二醛、苯并[a]芘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酸价（以脂肪计）、过氧化值（以脂肪计）、总砷（以As计）、铅（以Pb计）、苯并[a]芘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调味品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固体复合调味料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固体复合调味料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鸡粉、鸡精调味料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谷氨酸钠、呈味核苷酸二钠、糖精钠（以糖精计）、甜蜜素（以环己基氨基磺酸计）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其他固体调味料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总砷（以As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半固体复合调味料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半固体复合调味料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蛋黄酱、沙拉酱</w:t>
            </w:r>
          </w:p>
        </w:tc>
        <w:tc>
          <w:tcPr>
            <w:tcW w:w="59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坚果与籽类的泥（酱）、包括花生酱等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辣椒酱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火锅底料、麻辣烫底料及蘸料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其他半固体调味料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肉制品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预制肉制品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腌腊肉制品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腌腊肉制品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三甲胺氮（限火腿）、过氧化值（以脂肪计）、铅（以Pb计）、镉（以Cd计）、N-二甲基亚硝胺、氯霉素、苯甲酸及其钠盐（以苯甲酸计）、山梨酸及其钾盐（以山梨酸计）、胭脂红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熟肉制品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酱卤肉制品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酱卤肉制品</w:t>
            </w:r>
          </w:p>
        </w:tc>
        <w:tc>
          <w:tcPr>
            <w:tcW w:w="59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铬（以Cr计）、总砷（以As计）、氯霉素、苯甲酸及其钠盐（以苯甲酸计）、山梨酸及其钾盐（以山梨酸计）、脱氢乙酸及其钠盐(以脱氢乙酸计)、防腐剂混合使用时各自用量占其最大使用量的比例之和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熟肉干制品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熟肉干制品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熏烧烤肉制品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熏烧烤肉制品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熏煮香肠火腿制品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熏煮香肠火腿制品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饮料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饮料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饮料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包装饮用水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天然矿泉水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界限指标、镍、锑、溴酸盐、硝酸盐(以NO3-计)、亚硝酸盐(以NO2-计)、大肠菌群、粪链球菌、产气荚膜梭菌、铜绿假单胞菌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饮用纯净水、其他饮用水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耗氧量(以O2计)、亚硝酸盐(以NO2-计)、余氯(游离氯)、三氯甲烷、溴酸盐、大肠菌群、铜绿假单胞菌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饮料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果、蔬汁饮料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果、蔬汁饮料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铅(以Pb计)、苯甲酸及其钠盐(以苯甲酸计)、山梨酸及其钾盐(以山梨酸计)、脱氢乙酸及其钠盐(以脱氢乙酸计)、防腐剂混合使用时各自用量占其最大使用量的比例之和、安赛蜜、甜蜜素(以环己基氨基磺酸计)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蛋白饮料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蛋白饮料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蛋白质、三聚氰胺、防腐剂混合使用时各自用量占其最大使用量的比例之和、糖精钠(以糖精计)、甜蜜素(以环己基氨基磺酸计)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碳酸饮料（汽水）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碳酸饮料（汽水）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苯甲酸及其钠盐(以苯甲酸计)、山梨酸及其钾盐(以山梨酸计)、防腐剂混合使用时各自用量占其最大使用量的比例之和、甜蜜素(以环己基氨基磺酸计)、咖啡因（仅可乐型碳酸饮料检测）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茶饮料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茶饮料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铅(以Pb计)、苯甲酸及其钠盐(以苯甲酸计)、山梨酸及其钾盐(以山梨酸计)、防腐剂混合使用时各自用量占其最大使用量的比例之和、糖精钠(以糖精计)、安赛蜜、甜蜜素(以环己基氨基磺酸计)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固体饮料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固体饮料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蛋白质（含乳产品）、铅(以Pb计)、苯甲酸及其钠盐(以苯甲酸计)、山梨酸及其钾盐(以山梨酸计)、防腐剂混合使用时各自用量占其最大使用量的比例之和、糖精钠(以糖精计)、安赛蜜、甜蜜素(以环己基氨基磺酸计)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其他饮料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其他饮料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(以Pb计)、苯甲酸及其钠盐(以苯甲酸计)、山梨酸及其钾盐(以山梨酸计)、脱氢乙酸及其钠盐(以脱氢乙酸计)、防腐剂混合使用时各自用量占其最大使用量的比例之和、糖精钠(以糖精计)、安赛蜜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方便食品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方便食品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方便食品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方便面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油炸面、非油炸面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酸价（以脂肪计）、过氧化值(以脂肪计)、铅（以Pb计）、苯甲酸及其钠盐（以苯甲酸计）、山梨酸及其钾盐（以山梨酸计）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调味面制品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调味面制品（如辣条）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铅（以Pb计）、苯甲酸及其钠盐（以苯甲酸计）、山梨酸及其钾盐（以山梨酸计）、糖精钠(以糖精计)、脱氢乙酸及其钠盐（以脱氢乙酸计）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其他方便食品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方便粥、方便盒饭、冷面及其他熟制方便食品等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（以谷物为主的冲调谷物制品检测）、苯甲酸及其钠盐（以苯甲酸计）、山梨酸及其钾盐（以山梨酸计）、糖精钠(以糖精计)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饼干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饼干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饼干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饼干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霉菌、金黄色葡萄球菌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罐头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罐头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罐头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畜禽水产罐头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畜禽肉类罐头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砷（以As计）、铅（以Pb计）、镉（以Cd计）、铬（以Cr计）、脱氢乙酸及其钠盐（以脱氢乙酸计）、苯甲酸及其钠盐（以苯甲酸计）、山梨酸及其钾盐（以山梨酸计）、糖精钠（以糖精计）、亚硝酸盐（以亚硝酸钠计）、防腐剂混合使用时各自用量占其最大使用量的比例之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水产动物类罐头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机砷（以As计）、铅（以Pb计）、镉（以Cd计）、甲基汞（以Hg计）、铬（以Cr计）、苯甲酸及其钠盐（以苯甲酸计）、山梨酸及其钾盐（以山梨酸计）、糖精钠（以糖精计）、乙二胺四乙酸二钠（限鱼类罐头检测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冷冻饮品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冷冻饮品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冷冻饮品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冰淇淋、雪糕、雪泥、冰棍、食用冰、甜味冰、其他类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菌落总数、大肠菌群、沙门氏菌、金黄色葡萄球菌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速冻食品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速冻食品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速冻面米食品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速冻面米食品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水饺、元宵、馄饨等生制品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过氧化值（以脂肪计）、铅（以Pb计）、糖精钠（以糖精计）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速冻其他食品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速冻肉制品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速冻调理肉制品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过氧化值（以脂肪计）、铅（以Pb计）、铬（以Cr计）、氯霉素、胭脂红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速冻水产制品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速冻水产制品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过氧化值（以脂肪计）、铅（以Pb计）、镉（以Cd计）（仅限鱼类产品检测）、甲基汞（以Hg计）、无机砷（以As计）、N-二甲基亚硝胺、苯甲酸及其钠盐（以苯甲酸计）、山梨酸及其钾盐（以山梨酸计）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膨化食品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含油型膨化食品和非含油型膨化食品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水分、酸价（以脂肪计）、过氧化值（以脂肪计）、铅（以Pb计）、糖精钠（以糖精计）、苯甲酸及其钠盐（以苯甲酸计）、山梨酸及其钾盐（以山梨酸计）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薯类食品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干制薯类（马铃薯片）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酸价（以脂肪计）、过氧化值（以脂肪计）、铅（以Pb计）、糖精钠（以糖精计）、苯甲酸及其钠盐（以苯甲酸计）、山梨酸及其钾盐（以山梨酸计）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糖果制品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糖果制品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糖果制品（含巧克力及制品）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糖果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糖果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巧克力及巧克力制品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巧克力、巧克力制品、代可可脂巧克力及代可可脂巧克力制品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果冻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果冻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霉菌、大肠菌群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茶叶及相关制品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茶叶及相关制品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茶叶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茶叶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绿茶、红茶、乌龙茶、黄茶、白茶、黑茶、花茶、袋泡茶、紧压茶</w:t>
            </w:r>
          </w:p>
        </w:tc>
        <w:tc>
          <w:tcPr>
            <w:tcW w:w="59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铅（以Pb计）、苯醚甲环唑、多菌灵、甲氰菊酯、灭多威、噻嗪酮、滴滴涕、三氯杀螨醇、氰戊菊酯和S-氰戊菊酯、甲胺磷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砖茶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黑砖茶、花砖茶、茯砖茶、康砖茶、金尖茶、青砖茶、米砖茶等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酒类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酒类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蒸馏酒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白酒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白酒、白酒（液态）、白酒（原酒）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铅(以Pb计)、甲醇、糖精钠(以糖精计)、甜蜜素(以环己基氨基磺酸计)、三氯蔗糖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其他酒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配制酒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以蒸馏酒及食用酒精为酒基的配制酒</w:t>
            </w:r>
          </w:p>
        </w:tc>
        <w:tc>
          <w:tcPr>
            <w:tcW w:w="59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铅(以Pb计)、二氧化硫残留量、糖精钠(以糖精计)、甜蜜素(以环己基氨基磺酸计)、合成着色剂(柠檬黄、日落黄、胭脂红、苋菜红、亮蓝、新红、赤藓红)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以发酵酒为酒基的配制酒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酱腌菜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酱腌菜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铅（以Pb计）、亚硝酸盐（以NaNO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苯甲酸及其钠盐（以苯甲酸计）、山梨酸及其钾盐（以山梨酸计）、脱氢乙酸及其钠盐（以脱氢乙酸计）、糖精钠（以糖精计）、甜蜜素(以环己基氨基磺酸计)、二氧化硫残留量、防腐剂混合使用时各自用量占其最大使用量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蔬菜干制品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自然干制品、热风干燥蔬菜、冷冻干燥蔬菜、蔬菜脆片、蔬菜粉及制品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蜜饯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蜜饯类、凉果类、果脯类、话化类、果糕类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糖精钠（以糖精计）、甜蜜素（以环己基氨基磺酸计）、二氧化硫残留量、合成着色剂（亮蓝、日落黄、柠檬黄、胭脂红、苋菜红、赤藓红）、防腐剂混合使用时各自用量占其最大使用量的比例之和、相同色泽着色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水果干制品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水果干制品(含干枸杞)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铅（以Pb计）、山梨酸及其钾盐（以山梨酸计）、糖精钠（以糖精计）、二氧化硫残留量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果酱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果酱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苯甲酸及其钠盐（以苯甲酸计）、山梨酸及其钾盐（以山梨酸计）、糖精钠（以糖精计）、甜蜜素（以环己基氨基磺酸计）、二氧化硫残留量、防腐剂混合使用时各自用量占其最大使用量的比例之和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炒货食品及坚果制品（ 烘炒类、油炸类、其他类）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开心果、杏仁、扁桃仁、松仁、瓜子</w:t>
            </w:r>
          </w:p>
        </w:tc>
        <w:tc>
          <w:tcPr>
            <w:tcW w:w="59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酸价（以脂肪计）、过氧化值（以脂肪计）、铅（以Pb计）、黄曲霉毒素B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、糖精钠（以糖精计）、甜蜜素（以环己基氨基磺酸计）、二氧化硫残留量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其他炒货食品及坚果制品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蛋制品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再制蛋类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再制蛋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铅(以Pb计)、镉(以Cd计)、苯甲酸及其钠盐(以苯甲酸计)、山梨酸及其钾盐(以山梨酸计)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21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食糖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食糖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食糖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白砂糖、绵白糖、赤砂糖、冰糖、方糖、冰片糖等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蔗糖分、总糖分、还原糖分、色值、不溶于水杂质、总砷(以As计)、铅(以Pb计)、螨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干制水产品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藻类干制品</w:t>
            </w:r>
          </w:p>
        </w:tc>
        <w:tc>
          <w:tcPr>
            <w:tcW w:w="59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预制动物性水产干制品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盐渍水产品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盐渍鱼</w:t>
            </w:r>
          </w:p>
        </w:tc>
        <w:tc>
          <w:tcPr>
            <w:tcW w:w="59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盐渍藻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其他盐渍水产品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鱼糜制品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预制鱼糜制品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铅（以Pb计）、镉（以Cd计）、甲基汞（以Hg计）、无机砷（以As计）、N-二甲基亚硝胺、苯甲酸及其钠盐（以苯甲酸计）、山梨酸及其钾盐（以山梨酸计）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糕点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59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防腐剂各自用量占其最大使用量的比例之和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月饼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月饼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粽子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粽子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糖精钠（以糖精计）、甜蜜素（以环己基氨基磺酸计）、安赛蜜、铝的残留量(干样品，以Al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24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豆制品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非发酵性豆制品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腐竹、油皮及其再制品</w:t>
            </w:r>
          </w:p>
        </w:tc>
        <w:tc>
          <w:tcPr>
            <w:tcW w:w="59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铅(以Pb计)、苯甲酸及其钠盐(以苯甲酸计)、山梨酸及其钾盐(以山梨酸计)、脱氢乙酸及其钠盐(以脱氢乙酸计)、丙酸及其钠盐钙盐(以丙酸计)、糖精钠(以糖精计)、铝的残留量（干样品,以Al计）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豆干、豆腐、豆皮等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蜂产品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蜂产品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蜂产品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蜂蜜</w:t>
            </w:r>
          </w:p>
        </w:tc>
        <w:tc>
          <w:tcPr>
            <w:tcW w:w="148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蜂蜜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果糖和葡萄糖、蔗糖、铅（以Pb计）、氯霉素、山梨酸及其钾盐（以山梨酸计）、糖精钠（以糖精计）、霉菌计数、嗜渗酵母计数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蜂产品制品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蜂产品制品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氯化钠（以干基计）、氯化钾（以干基计）、铅、镉、总汞、碘、钡、钙、镁、硫酸根、氯离子、亚铁氰化钾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27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食品生产加工小作坊专项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详见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bidi="ar"/>
        </w:rPr>
        <w:t>表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32"/>
          <w:lang w:bidi="ar"/>
        </w:rPr>
        <w:t xml:space="preserve"> 食品生产环节小作坊监督抽检品种、检验项目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 w:bidi="ar"/>
        </w:rPr>
      </w:pPr>
    </w:p>
    <w:tbl>
      <w:tblPr>
        <w:tblStyle w:val="4"/>
        <w:tblW w:w="11604" w:type="dxa"/>
        <w:jc w:val="center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120"/>
        <w:gridCol w:w="8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食品亚类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食品品种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蒸馏酒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白酒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铅(以Pb计)、甲醇、糖精钠(以糖精计)、甜蜜素(以环己基氨基磺酸计)、三氯蔗糖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食用植物油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花生油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酸值/酸价、过氧化值、总砷（以As计）、铅（以Pb计）、黄曲霉毒素B1（调和油不检测）、苯并[a]芘、溶剂残留量、丁基羟基茴香醚（BHA）、二丁基羟基甲苯（BHT）、特丁基对苯二酚（TBHQ）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非发酵性豆制品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腐竹、油皮</w:t>
            </w:r>
          </w:p>
        </w:tc>
        <w:tc>
          <w:tcPr>
            <w:tcW w:w="864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(以Pb计)、苯甲酸及其钠盐(以苯甲酸计)、山梨酸及其钾盐(以山梨酸计)、脱氢乙酸及其钠盐(以脱氢乙酸计)、丙酸及其钠盐钙盐(以丙酸计)、糖精钠(以糖精计)、二氧化硫残留量(仅限腐竹、油皮)、铝的残留量（干样品,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豆浆、豆干、豆腐、豆皮等</w:t>
            </w:r>
          </w:p>
        </w:tc>
        <w:tc>
          <w:tcPr>
            <w:tcW w:w="86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腌腊肉制品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风干腊肉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过氧化值（以脂肪计）、铅（以Pb计）、镉（以Cd计）、铬（以Cr计）、总砷（以As计）、N-二甲基亚硝胺、氯霉素、亚硝酸盐（以亚硝酸钠计）、苯甲酸及其钠盐（以苯甲酸计）、山梨酸及其钾盐（以山梨酸计）、脱氢乙酸及其钠盐(以脱氢乙酸计)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酱卤肉制品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酱卤肉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镉（以Cd计）、铬（以Cr计）、总砷（以As计）、氯霉素、亚硝酸盐（以亚硝酸钠计）、苯甲酸及其钠盐（以苯甲酸计）、山梨酸及其钾盐（以山梨酸计）、脱氢乙酸及其钠盐(以脱氢乙酸计)、防腐剂混合使用时各自用量占其最大使用量的比例之和、胭脂红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熏烧烤肉制品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熏肉、烤肉、烤鸡腿、烤鸭、烤鹅、叉烧肉等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镉（以Cd计）、铬（以Cr计）、总砷（以As计）、苯并[a]芘、氯霉素、亚硝酸盐（以亚硝酸钠计）、苯甲酸及其钠盐（以苯甲酸计）、山梨酸及其钾盐（以山梨酸计）、脱氢乙酸及其钠盐(以脱氢乙酸计)、防腐剂混合使用时各自用量占其最大使用量的比例之和、胭脂红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其他粮食加工品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生湿面制品、生干面制品（散装）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氯化钠（以干基计）、氯化钾（以干基计）、铅、镉、总汞、碘、钡、钙、镁、硫酸根、氯离子、亚铁氰化钾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 w:bidi="ar"/>
        </w:rPr>
        <w:t>表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 w:bidi="ar"/>
        </w:rPr>
        <w:t xml:space="preserve">4 </w:t>
      </w:r>
      <w:r>
        <w:rPr>
          <w:rFonts w:hint="eastAsia" w:ascii="宋体" w:hAnsi="宋体" w:eastAsia="宋体" w:cs="宋体"/>
          <w:b/>
          <w:bCs/>
          <w:sz w:val="32"/>
          <w:szCs w:val="32"/>
          <w:lang w:bidi="ar"/>
        </w:rPr>
        <w:t>餐饮服务环节食品监督抽检品种、检验项目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bidi="ar"/>
        </w:rPr>
      </w:pPr>
    </w:p>
    <w:tbl>
      <w:tblPr>
        <w:tblStyle w:val="4"/>
        <w:tblW w:w="11833" w:type="dxa"/>
        <w:jc w:val="center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901"/>
        <w:gridCol w:w="1263"/>
        <w:gridCol w:w="88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食品大类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食品细类</w:t>
            </w:r>
          </w:p>
        </w:tc>
        <w:tc>
          <w:tcPr>
            <w:tcW w:w="8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餐饮食品（自制）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发酵面制品（包子、糕点、面包等）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甲醛次硫酸氢钠（以甲醛计）、苯甲酸及其钠盐（以苯甲酸计）、山梨酸及其钾盐（以山梨酸计）、脱氢乙酸及其钠盐(以脱氢乙酸计)、糖精钠（以糖精计）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自制饮料（豆浆、果汁等）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铅(以Pb计)、苯甲酸及其钠盐(以苯甲酸计)、山梨酸及其钾盐(以山梨酸计)、脱氢乙酸及其钠盐(以脱氢乙酸计)、糖精钠(以糖精计)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小麦粉制品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铅、苯甲酸、脱氢乙酸、溴酸钾、安赛蜜、铝的残留量（仅限面糊、裹粉、煎炸粉）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自制熟肉制品（酱卤肉、肉灌肠、其他熟肉）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铬（以Cr计）、亚硝酸盐（以亚硝酸钠计）、苯甲酸及其钠盐（以苯甲酸计）、山梨酸及其钾盐（以山梨酸计）、胭脂红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食品原料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大米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无机砷（以As计）、铅（以Pb计）、镉（以Cd计）、黄曲霉毒素B1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火锅调味料（底料、蘸料）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罂粟碱、吗啡、可待因、那可丁、蒂巴因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氯化钠（以干基计）、氯化钾（以干基计）、铅、镉、总汞、碘、钡、钙、镁、硫酸根、氯离子、亚铁氰化钾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食用油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酸值/酸价、过氧化值、总砷（以As计）、铅（以Pb计）、黄曲霉毒素B1、苯并[a]芘、溶剂残留量、特丁基对苯二酚（TBHQ）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食用农产品：禽畜肉</w:t>
            </w:r>
          </w:p>
        </w:tc>
        <w:tc>
          <w:tcPr>
            <w:tcW w:w="8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克伦特罗、沙丁胺醇、氯霉素、恩诺沙星(以恩诺沙星与环丙沙星之和计)、氧氟沙星、五氯酚酸钠、地塞米松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食用农产品：叶菜类蔬菜</w:t>
            </w:r>
          </w:p>
        </w:tc>
        <w:tc>
          <w:tcPr>
            <w:tcW w:w="8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铅（以Pb计）、镉（以Cd计）、克百威、氧乐果、灭多威、六六六、乙酰甲胺磷、甲基对硫磷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食用农产品：水产品（淡水鱼等）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镉（以Cd计）、呋喃唑酮代谢物、呋喃西林代谢物、恩诺沙星（以恩诺沙星与环丙沙星之和计）、氧氟沙星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酱腌菜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亚硝酸盐（以NaNO2计）、苯甲酸及其钠盐（以苯甲酸计）、山梨酸及其钾盐（以山梨酸计）、脱氢乙酸及其钠盐（以脱氢乙酸计）、糖精钠（以糖精计）、甜蜜素(以环己基氨基磺酸计)、二氧化硫残留量、防腐剂混合使用时各自用量占其最大使用量比例之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甲醛次硫酸氢钠（以甲醛计）、苯甲酸及其钠盐（以苯甲酸计）、山梨酸及其钾盐（以山梨酸计）、脱氢乙酸及其钠盐(以脱氢乙酸计)、糖精钠（以糖精计）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速冻调理肉食品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过氧化值（以脂肪计）、铅（以Pb计）、铬（以Cr计）、氯霉素、胭脂红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酒类（白酒等）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铅(以Pb计)、甲醇、糖精钠(以糖精计)、甜蜜素(以环己基氨基磺酸计)、三氯蔗糖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餐具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餐具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大肠菌群、沙门氏菌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96D2F"/>
    <w:rsid w:val="08693A28"/>
    <w:rsid w:val="3D796D2F"/>
    <w:rsid w:val="51373F47"/>
    <w:rsid w:val="5514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从化区市场质量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2020-07-08T06:51:00Z</dcterms:created>
  <dc:creator>钟嘉新</dc:creator>
  <cp:lastModifiedBy>钟嘉新</cp:lastModifiedBy>
  <dcterms:modified xsi:type="dcterms:W3CDTF">2020-08-27T02:26:46Z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