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9" w:tblpY="276"/>
        <w:tblOverlap w:val="never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23"/>
        <w:gridCol w:w="2385"/>
        <w:gridCol w:w="1"/>
        <w:gridCol w:w="852"/>
        <w:gridCol w:w="639"/>
        <w:gridCol w:w="582"/>
        <w:gridCol w:w="1151"/>
        <w:gridCol w:w="1821"/>
        <w:gridCol w:w="582"/>
        <w:gridCol w:w="795"/>
        <w:gridCol w:w="1790"/>
        <w:gridCol w:w="2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4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47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广州市从化区2019年6.13洪涝灾害因灾“全倒户”一览表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3849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房屋倒塌、严重损坏情况</w:t>
            </w:r>
          </w:p>
        </w:tc>
        <w:tc>
          <w:tcPr>
            <w:tcW w:w="2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家庭具体住址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房屋间数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受灾时间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灾害种类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倒塌房屋间数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救助资金额</w:t>
            </w:r>
          </w:p>
        </w:tc>
        <w:tc>
          <w:tcPr>
            <w:tcW w:w="2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年、月、日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邹敬辉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441826200110******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2019.06.13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吕田镇东联村连塘社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冯加和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440122197404******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2019.06.13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吕田镇东坑村余庆社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440184198908******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2019.06.13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吕田镇东坑村余庆社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总数：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511C"/>
    <w:rsid w:val="00AD40FE"/>
    <w:rsid w:val="086B50A9"/>
    <w:rsid w:val="23E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Lines="0" w:afterLines="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2020-05-27T07:40:00Z</dcterms:created>
  <dc:creator>小鱼baba</dc:creator>
  <cp:lastModifiedBy>办公室</cp:lastModifiedBy>
  <dcterms:modified xsi:type="dcterms:W3CDTF">2020-05-27T09:45:07Z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