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广州市从化区林业和园林局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年度行政强制实施情况统计表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4520" w:type="dxa"/>
        <w:tblInd w:w="-6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820"/>
        <w:gridCol w:w="555"/>
        <w:gridCol w:w="480"/>
        <w:gridCol w:w="510"/>
        <w:gridCol w:w="510"/>
        <w:gridCol w:w="540"/>
        <w:gridCol w:w="480"/>
        <w:gridCol w:w="780"/>
        <w:gridCol w:w="570"/>
        <w:gridCol w:w="525"/>
        <w:gridCol w:w="510"/>
        <w:gridCol w:w="465"/>
        <w:gridCol w:w="450"/>
        <w:gridCol w:w="503"/>
        <w:gridCol w:w="405"/>
        <w:gridCol w:w="622"/>
        <w:gridCol w:w="855"/>
        <w:gridCol w:w="705"/>
        <w:gridCol w:w="885"/>
        <w:gridCol w:w="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行政强制措施数（宗）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行政强制执行数（宗）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行政强制执行方式（宗）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被申请行政复议情况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被提起行政诉讼情况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冻结存款、汇款</w:t>
            </w:r>
          </w:p>
        </w:tc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加处罚款或者滞纳金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排除妨碍、恢复原状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代履行</w:t>
            </w:r>
          </w:p>
        </w:tc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其他强制执行</w:t>
            </w:r>
          </w:p>
        </w:tc>
        <w:tc>
          <w:tcPr>
            <w:tcW w:w="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申请法院强制执行数</w:t>
            </w:r>
          </w:p>
        </w:tc>
        <w:tc>
          <w:tcPr>
            <w:tcW w:w="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被申请行政复议的宗数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被提起行政诉讼的宗数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裁定不予受理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裁定执行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裁定不予执行</w:t>
            </w:r>
          </w:p>
        </w:tc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广州市从化区林业和园林局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广州市从化区森林公安分局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 w:colFirst="15" w:colLast="19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</w:tr>
      <w:bookmarkEnd w:id="0"/>
    </w:tbl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</w:t>
      </w:r>
    </w:p>
    <w:p>
      <w:pPr>
        <w:ind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1.“行政强制措施实施数量”的统计范围为201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期间作出“查封场所、设施或者财物”、“扣押财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21"/>
          <w:szCs w:val="21"/>
        </w:rPr>
        <w:t>”、“冻结存款、汇款”或者“其他行政强制措施”决定的数量。</w:t>
      </w:r>
    </w:p>
    <w:p>
      <w:pPr>
        <w:ind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2.“行政强制执行实施数量” 的统计范围为统计年度201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3.“行政机关强制执行”的统计范围为201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期间执行完毕或者终结执行的数量，“申请法院强制执行数”的统计范围为201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期间裁定生效的数量。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4.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期间复议决定或者判决生效的数量。</w:t>
      </w: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A2A320F"/>
    <w:rsid w:val="1283267E"/>
    <w:rsid w:val="18657AD0"/>
    <w:rsid w:val="214B1FC6"/>
    <w:rsid w:val="2A7C6CE3"/>
    <w:rsid w:val="2B083D32"/>
    <w:rsid w:val="4E1750D0"/>
    <w:rsid w:val="4F0564DD"/>
    <w:rsid w:val="58204944"/>
    <w:rsid w:val="62120C25"/>
    <w:rsid w:val="7F5F61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2019-11-27T00:50:12Z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