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Calibri" w:hAnsi="Calibri" w:cs="Calibri"/>
          <w:sz w:val="21"/>
          <w:szCs w:val="21"/>
          <w:u w:val="none"/>
        </w:rPr>
      </w:pPr>
      <w:r>
        <w:rPr>
          <w:rFonts w:hint="eastAsia" w:ascii="宋体" w:hAnsi="宋体" w:eastAsia="宋体" w:cs="宋体"/>
          <w:i w:val="0"/>
          <w:caps w:val="0"/>
          <w:color w:val="333333"/>
          <w:spacing w:val="0"/>
          <w:kern w:val="0"/>
          <w:sz w:val="24"/>
          <w:szCs w:val="24"/>
          <w:u w:val="none"/>
          <w:shd w:val="clear" w:color="auto" w:fill="FFFFFF"/>
          <w:lang w:val="en-US" w:eastAsia="zh-CN" w:bidi="ar"/>
        </w:rPr>
        <w:t>附件一：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default" w:ascii="Calibri" w:hAnsi="Calibri" w:cs="Calibri"/>
          <w:sz w:val="21"/>
          <w:szCs w:val="21"/>
          <w:u w:val="none"/>
        </w:rPr>
      </w:pPr>
      <w:r>
        <w:rPr>
          <w:rFonts w:hint="eastAsia" w:ascii="宋体" w:hAnsi="宋体" w:eastAsia="宋体" w:cs="宋体"/>
          <w:i w:val="0"/>
          <w:caps w:val="0"/>
          <w:color w:val="333333"/>
          <w:spacing w:val="0"/>
          <w:kern w:val="0"/>
          <w:sz w:val="44"/>
          <w:szCs w:val="44"/>
          <w:u w:val="none"/>
          <w:shd w:val="clear" w:color="auto" w:fill="FFFFFF"/>
          <w:lang w:val="en-US" w:eastAsia="zh-CN" w:bidi="ar"/>
        </w:rPr>
        <w:t>投标人声明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29"/>
        <w:jc w:val="both"/>
        <w:rPr>
          <w:rFonts w:hint="default" w:ascii="宋体" w:hAnsi="宋体" w:eastAsia="宋体" w:cs="宋体"/>
          <w:i w:val="0"/>
          <w:caps w:val="0"/>
          <w:color w:val="000000"/>
          <w:spacing w:val="0"/>
          <w:sz w:val="21"/>
          <w:szCs w:val="21"/>
          <w:u w:val="none"/>
          <w:shd w:val="clear" w:color="auto" w:fill="FFFFFF"/>
        </w:rPr>
      </w:pPr>
      <w:r>
        <w:rPr>
          <w:rFonts w:hint="eastAsia" w:ascii="宋体" w:hAnsi="宋体" w:eastAsia="宋体" w:cs="宋体"/>
          <w:i w:val="0"/>
          <w:caps w:val="0"/>
          <w:color w:val="000000"/>
          <w:spacing w:val="0"/>
          <w:sz w:val="21"/>
          <w:szCs w:val="21"/>
          <w:u w:val="none"/>
          <w:shd w:val="clear" w:color="auto" w:fill="FFFFFF"/>
        </w:rPr>
        <w:t>广州市从化区住房和城乡建设局、本招标项目招标人及招标监管机构：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29"/>
        <w:jc w:val="both"/>
        <w:rPr>
          <w:rFonts w:hint="default" w:ascii="宋体" w:hAnsi="宋体" w:eastAsia="宋体" w:cs="宋体"/>
          <w:i w:val="0"/>
          <w:caps w:val="0"/>
          <w:color w:val="000000"/>
          <w:spacing w:val="0"/>
          <w:sz w:val="21"/>
          <w:szCs w:val="21"/>
          <w:u w:val="none"/>
          <w:shd w:val="clear" w:color="auto" w:fill="FFFFFF"/>
        </w:rPr>
      </w:pPr>
      <w:r>
        <w:rPr>
          <w:rFonts w:hint="eastAsia" w:ascii="宋体" w:hAnsi="宋体" w:eastAsia="宋体" w:cs="宋体"/>
          <w:i w:val="0"/>
          <w:caps w:val="0"/>
          <w:color w:val="000000"/>
          <w:spacing w:val="0"/>
          <w:sz w:val="21"/>
          <w:szCs w:val="21"/>
          <w:u w:val="none"/>
          <w:shd w:val="clear" w:color="auto" w:fill="FFFFFF"/>
        </w:rPr>
        <w:t>本公司就参加</w:t>
      </w:r>
      <w:r>
        <w:rPr>
          <w:rFonts w:hint="eastAsia" w:ascii="宋体" w:hAnsi="宋体" w:eastAsia="宋体" w:cs="宋体"/>
          <w:i w:val="0"/>
          <w:caps w:val="0"/>
          <w:color w:val="000000"/>
          <w:spacing w:val="0"/>
          <w:sz w:val="21"/>
          <w:szCs w:val="21"/>
          <w:u w:val="single"/>
          <w:shd w:val="clear" w:color="auto" w:fill="FFFFFF"/>
        </w:rPr>
        <w:t>                       </w:t>
      </w:r>
      <w:r>
        <w:rPr>
          <w:rFonts w:hint="default" w:ascii="宋体" w:hAnsi="宋体" w:eastAsia="宋体" w:cs="宋体"/>
          <w:i w:val="0"/>
          <w:caps w:val="0"/>
          <w:color w:val="000000"/>
          <w:spacing w:val="0"/>
          <w:sz w:val="21"/>
          <w:szCs w:val="21"/>
          <w:u w:val="none"/>
          <w:shd w:val="clear" w:color="auto" w:fill="FFFFFF"/>
        </w:rPr>
        <w:t>投标工作，作出郑重声明：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29"/>
        <w:jc w:val="both"/>
        <w:rPr>
          <w:rFonts w:hint="default" w:ascii="仿宋_GB2312" w:eastAsia="仿宋_GB2312" w:cs="仿宋_GB2312"/>
          <w:color w:val="000000"/>
          <w:sz w:val="32"/>
          <w:szCs w:val="32"/>
          <w:u w:val="none"/>
        </w:rPr>
      </w:pPr>
      <w:r>
        <w:rPr>
          <w:rFonts w:hint="eastAsia" w:ascii="宋体" w:hAnsi="宋体" w:eastAsia="宋体" w:cs="宋体"/>
          <w:i w:val="0"/>
          <w:caps w:val="0"/>
          <w:color w:val="000000"/>
          <w:spacing w:val="0"/>
          <w:sz w:val="21"/>
          <w:szCs w:val="21"/>
          <w:u w:val="none"/>
          <w:shd w:val="clear" w:color="auto" w:fill="FFFFFF"/>
        </w:rPr>
        <w:t>一、本公司保证投标文件及其后提供的一切材料都是真实的。如我司成为本项目中标候选人，我司同意并授权招标人将我司投标文件商务部分文件的所有内容（包括报价清单、人员、业绩、奖项等资料进行公开。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29"/>
        <w:jc w:val="both"/>
        <w:rPr>
          <w:rFonts w:hint="default" w:ascii="仿宋_GB2312" w:eastAsia="仿宋_GB2312" w:cs="仿宋_GB2312"/>
          <w:color w:val="000000"/>
          <w:sz w:val="32"/>
          <w:szCs w:val="32"/>
          <w:u w:val="none"/>
        </w:rPr>
      </w:pPr>
      <w:r>
        <w:rPr>
          <w:rFonts w:hint="eastAsia" w:ascii="宋体" w:hAnsi="宋体" w:eastAsia="宋体" w:cs="宋体"/>
          <w:i w:val="0"/>
          <w:caps w:val="0"/>
          <w:color w:val="000000"/>
          <w:spacing w:val="0"/>
          <w:sz w:val="21"/>
          <w:szCs w:val="21"/>
          <w:u w:val="none"/>
          <w:shd w:val="clear" w:color="auto" w:fill="FFFFFF"/>
        </w:rPr>
        <w:t>二、本公司保证在本项目投标中不与其他单位围标、串标，不出让投标资格，不向招标人或评标委员会成员行贿。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29"/>
        <w:jc w:val="both"/>
        <w:rPr>
          <w:rFonts w:hint="default" w:ascii="仿宋_GB2312" w:eastAsia="仿宋_GB2312" w:cs="仿宋_GB2312"/>
          <w:color w:val="000000"/>
          <w:sz w:val="32"/>
          <w:szCs w:val="32"/>
          <w:u w:val="none"/>
        </w:rPr>
      </w:pPr>
      <w:r>
        <w:rPr>
          <w:rFonts w:hint="eastAsia" w:ascii="宋体" w:hAnsi="宋体" w:eastAsia="宋体" w:cs="宋体"/>
          <w:i w:val="0"/>
          <w:caps w:val="0"/>
          <w:color w:val="000000"/>
          <w:spacing w:val="0"/>
          <w:sz w:val="21"/>
          <w:szCs w:val="21"/>
          <w:u w:val="none"/>
          <w:shd w:val="clear" w:color="auto" w:fill="FFFFFF"/>
        </w:rPr>
        <w:t>三、本公司不存在下列情形之一：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29"/>
        <w:jc w:val="both"/>
        <w:rPr>
          <w:rFonts w:hint="default" w:ascii="仿宋_GB2312" w:eastAsia="仿宋_GB2312" w:cs="仿宋_GB2312"/>
          <w:color w:val="000000"/>
          <w:sz w:val="32"/>
          <w:szCs w:val="32"/>
          <w:u w:val="none"/>
        </w:rPr>
      </w:pPr>
      <w:r>
        <w:rPr>
          <w:rFonts w:hint="eastAsia" w:ascii="宋体" w:hAnsi="宋体" w:eastAsia="宋体" w:cs="宋体"/>
          <w:i w:val="0"/>
          <w:caps w:val="0"/>
          <w:color w:val="000000"/>
          <w:spacing w:val="0"/>
          <w:sz w:val="21"/>
          <w:szCs w:val="21"/>
          <w:u w:val="none"/>
          <w:shd w:val="clear" w:color="auto" w:fill="FFFFFF"/>
        </w:rPr>
        <w:t>（</w:t>
      </w:r>
      <w:r>
        <w:rPr>
          <w:rFonts w:hint="eastAsia" w:ascii="宋体" w:hAnsi="宋体" w:eastAsia="宋体" w:cs="宋体"/>
          <w:i w:val="0"/>
          <w:caps w:val="0"/>
          <w:color w:val="000000"/>
          <w:spacing w:val="0"/>
          <w:sz w:val="21"/>
          <w:szCs w:val="21"/>
          <w:u w:val="none"/>
          <w:shd w:val="clear" w:color="auto" w:fill="FFFFFF"/>
          <w:lang w:val="en-US"/>
        </w:rPr>
        <w:t>1</w:t>
      </w:r>
      <w:r>
        <w:rPr>
          <w:rFonts w:hint="eastAsia" w:ascii="宋体" w:hAnsi="宋体" w:eastAsia="宋体" w:cs="宋体"/>
          <w:i w:val="0"/>
          <w:caps w:val="0"/>
          <w:color w:val="000000"/>
          <w:spacing w:val="0"/>
          <w:sz w:val="21"/>
          <w:szCs w:val="21"/>
          <w:u w:val="none"/>
          <w:shd w:val="clear" w:color="auto" w:fill="FFFFFF"/>
        </w:rPr>
        <w:t>）为招标人不具有独立法人资格的附属机构（单位）；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29"/>
        <w:jc w:val="both"/>
        <w:rPr>
          <w:rFonts w:hint="default" w:ascii="仿宋_GB2312" w:eastAsia="仿宋_GB2312" w:cs="仿宋_GB2312"/>
          <w:color w:val="000000"/>
          <w:sz w:val="32"/>
          <w:szCs w:val="32"/>
          <w:u w:val="none"/>
        </w:rPr>
      </w:pPr>
      <w:r>
        <w:rPr>
          <w:rFonts w:hint="eastAsia" w:ascii="宋体" w:hAnsi="宋体" w:eastAsia="宋体" w:cs="宋体"/>
          <w:i w:val="0"/>
          <w:caps w:val="0"/>
          <w:color w:val="000000"/>
          <w:spacing w:val="0"/>
          <w:sz w:val="21"/>
          <w:szCs w:val="21"/>
          <w:u w:val="none"/>
          <w:shd w:val="clear" w:color="auto" w:fill="FFFFFF"/>
        </w:rPr>
        <w:t>（</w:t>
      </w:r>
      <w:r>
        <w:rPr>
          <w:rFonts w:hint="eastAsia" w:ascii="宋体" w:hAnsi="宋体" w:eastAsia="宋体" w:cs="宋体"/>
          <w:i w:val="0"/>
          <w:caps w:val="0"/>
          <w:color w:val="000000"/>
          <w:spacing w:val="0"/>
          <w:sz w:val="21"/>
          <w:szCs w:val="21"/>
          <w:u w:val="none"/>
          <w:shd w:val="clear" w:color="auto" w:fill="FFFFFF"/>
          <w:lang w:val="en-US"/>
        </w:rPr>
        <w:t>2</w:t>
      </w:r>
      <w:r>
        <w:rPr>
          <w:rFonts w:hint="eastAsia" w:ascii="宋体" w:hAnsi="宋体" w:eastAsia="宋体" w:cs="宋体"/>
          <w:i w:val="0"/>
          <w:caps w:val="0"/>
          <w:color w:val="000000"/>
          <w:spacing w:val="0"/>
          <w:sz w:val="21"/>
          <w:szCs w:val="21"/>
          <w:u w:val="none"/>
          <w:shd w:val="clear" w:color="auto" w:fill="FFFFFF"/>
        </w:rPr>
        <w:t>）为本标段前期准备提供设计或咨询服务或者与本项目设计人或提供咨询服务的机构存在附属关系的；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29"/>
        <w:jc w:val="both"/>
        <w:rPr>
          <w:rFonts w:hint="default" w:ascii="仿宋_GB2312" w:eastAsia="仿宋_GB2312" w:cs="仿宋_GB2312"/>
          <w:color w:val="000000"/>
          <w:sz w:val="32"/>
          <w:szCs w:val="32"/>
          <w:u w:val="none"/>
        </w:rPr>
      </w:pPr>
      <w:r>
        <w:rPr>
          <w:rFonts w:hint="eastAsia" w:ascii="宋体" w:hAnsi="宋体" w:eastAsia="宋体" w:cs="宋体"/>
          <w:i w:val="0"/>
          <w:caps w:val="0"/>
          <w:color w:val="000000"/>
          <w:spacing w:val="0"/>
          <w:sz w:val="21"/>
          <w:szCs w:val="21"/>
          <w:u w:val="none"/>
          <w:shd w:val="clear" w:color="auto" w:fill="FFFFFF"/>
        </w:rPr>
        <w:t>（</w:t>
      </w:r>
      <w:r>
        <w:rPr>
          <w:rFonts w:hint="eastAsia" w:ascii="宋体" w:hAnsi="宋体" w:eastAsia="宋体" w:cs="宋体"/>
          <w:i w:val="0"/>
          <w:caps w:val="0"/>
          <w:color w:val="000000"/>
          <w:spacing w:val="0"/>
          <w:sz w:val="21"/>
          <w:szCs w:val="21"/>
          <w:u w:val="none"/>
          <w:shd w:val="clear" w:color="auto" w:fill="FFFFFF"/>
          <w:lang w:val="en-US"/>
        </w:rPr>
        <w:t>3</w:t>
      </w:r>
      <w:r>
        <w:rPr>
          <w:rFonts w:hint="eastAsia" w:ascii="宋体" w:hAnsi="宋体" w:eastAsia="宋体" w:cs="宋体"/>
          <w:i w:val="0"/>
          <w:caps w:val="0"/>
          <w:color w:val="000000"/>
          <w:spacing w:val="0"/>
          <w:sz w:val="21"/>
          <w:szCs w:val="21"/>
          <w:u w:val="none"/>
          <w:shd w:val="clear" w:color="auto" w:fill="FFFFFF"/>
        </w:rPr>
        <w:t>）为本项目监理人或者与本项目监理人存在隶属关系或者其他利害关系；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29"/>
        <w:jc w:val="both"/>
        <w:rPr>
          <w:rFonts w:hint="default" w:ascii="仿宋_GB2312" w:eastAsia="仿宋_GB2312" w:cs="仿宋_GB2312"/>
          <w:color w:val="000000"/>
          <w:sz w:val="32"/>
          <w:szCs w:val="32"/>
          <w:u w:val="none"/>
        </w:rPr>
      </w:pPr>
      <w:r>
        <w:rPr>
          <w:rFonts w:hint="eastAsia" w:ascii="宋体" w:hAnsi="宋体" w:eastAsia="宋体" w:cs="宋体"/>
          <w:i w:val="0"/>
          <w:caps w:val="0"/>
          <w:color w:val="000000"/>
          <w:spacing w:val="0"/>
          <w:sz w:val="21"/>
          <w:szCs w:val="21"/>
          <w:u w:val="none"/>
          <w:shd w:val="clear" w:color="auto" w:fill="FFFFFF"/>
        </w:rPr>
        <w:t>（</w:t>
      </w:r>
      <w:r>
        <w:rPr>
          <w:rFonts w:hint="eastAsia" w:ascii="宋体" w:hAnsi="宋体" w:eastAsia="宋体" w:cs="宋体"/>
          <w:i w:val="0"/>
          <w:caps w:val="0"/>
          <w:color w:val="000000"/>
          <w:spacing w:val="0"/>
          <w:sz w:val="21"/>
          <w:szCs w:val="21"/>
          <w:u w:val="none"/>
          <w:shd w:val="clear" w:color="auto" w:fill="FFFFFF"/>
          <w:lang w:val="en-US"/>
        </w:rPr>
        <w:t>4</w:t>
      </w:r>
      <w:r>
        <w:rPr>
          <w:rFonts w:hint="eastAsia" w:ascii="宋体" w:hAnsi="宋体" w:eastAsia="宋体" w:cs="宋体"/>
          <w:i w:val="0"/>
          <w:caps w:val="0"/>
          <w:color w:val="000000"/>
          <w:spacing w:val="0"/>
          <w:sz w:val="21"/>
          <w:szCs w:val="21"/>
          <w:u w:val="none"/>
          <w:shd w:val="clear" w:color="auto" w:fill="FFFFFF"/>
        </w:rPr>
        <w:t>）为本标段的代建人；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29"/>
        <w:jc w:val="both"/>
        <w:rPr>
          <w:rFonts w:hint="default" w:ascii="仿宋_GB2312" w:eastAsia="仿宋_GB2312" w:cs="仿宋_GB2312"/>
          <w:color w:val="000000"/>
          <w:sz w:val="32"/>
          <w:szCs w:val="32"/>
          <w:u w:val="none"/>
        </w:rPr>
      </w:pPr>
      <w:r>
        <w:rPr>
          <w:rFonts w:hint="eastAsia" w:ascii="宋体" w:hAnsi="宋体" w:eastAsia="宋体" w:cs="宋体"/>
          <w:i w:val="0"/>
          <w:caps w:val="0"/>
          <w:color w:val="000000"/>
          <w:spacing w:val="0"/>
          <w:sz w:val="21"/>
          <w:szCs w:val="21"/>
          <w:u w:val="none"/>
          <w:shd w:val="clear" w:color="auto" w:fill="FFFFFF"/>
        </w:rPr>
        <w:t>（</w:t>
      </w:r>
      <w:r>
        <w:rPr>
          <w:rFonts w:hint="eastAsia" w:ascii="宋体" w:hAnsi="宋体" w:eastAsia="宋体" w:cs="宋体"/>
          <w:i w:val="0"/>
          <w:caps w:val="0"/>
          <w:color w:val="000000"/>
          <w:spacing w:val="0"/>
          <w:sz w:val="21"/>
          <w:szCs w:val="21"/>
          <w:u w:val="none"/>
          <w:shd w:val="clear" w:color="auto" w:fill="FFFFFF"/>
          <w:lang w:val="en-US"/>
        </w:rPr>
        <w:t>5</w:t>
      </w:r>
      <w:r>
        <w:rPr>
          <w:rFonts w:hint="eastAsia" w:ascii="宋体" w:hAnsi="宋体" w:eastAsia="宋体" w:cs="宋体"/>
          <w:i w:val="0"/>
          <w:caps w:val="0"/>
          <w:color w:val="000000"/>
          <w:spacing w:val="0"/>
          <w:sz w:val="21"/>
          <w:szCs w:val="21"/>
          <w:u w:val="none"/>
          <w:shd w:val="clear" w:color="auto" w:fill="FFFFFF"/>
        </w:rPr>
        <w:t>）为本标段提供招标代理服务的；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29"/>
        <w:jc w:val="both"/>
        <w:rPr>
          <w:rFonts w:hint="default" w:ascii="仿宋_GB2312" w:eastAsia="仿宋_GB2312" w:cs="仿宋_GB2312"/>
          <w:color w:val="000000"/>
          <w:sz w:val="32"/>
          <w:szCs w:val="32"/>
          <w:u w:val="none"/>
        </w:rPr>
      </w:pPr>
      <w:r>
        <w:rPr>
          <w:rFonts w:hint="eastAsia" w:ascii="宋体" w:hAnsi="宋体" w:eastAsia="宋体" w:cs="宋体"/>
          <w:i w:val="0"/>
          <w:caps w:val="0"/>
          <w:color w:val="000000"/>
          <w:spacing w:val="0"/>
          <w:sz w:val="21"/>
          <w:szCs w:val="21"/>
          <w:u w:val="none"/>
          <w:shd w:val="clear" w:color="auto" w:fill="FFFFFF"/>
        </w:rPr>
        <w:t>（</w:t>
      </w:r>
      <w:r>
        <w:rPr>
          <w:rFonts w:hint="eastAsia" w:ascii="宋体" w:hAnsi="宋体" w:eastAsia="宋体" w:cs="宋体"/>
          <w:i w:val="0"/>
          <w:caps w:val="0"/>
          <w:color w:val="000000"/>
          <w:spacing w:val="0"/>
          <w:sz w:val="21"/>
          <w:szCs w:val="21"/>
          <w:u w:val="none"/>
          <w:shd w:val="clear" w:color="auto" w:fill="FFFFFF"/>
          <w:lang w:val="en-US"/>
        </w:rPr>
        <w:t>6</w:t>
      </w:r>
      <w:r>
        <w:rPr>
          <w:rFonts w:hint="eastAsia" w:ascii="宋体" w:hAnsi="宋体" w:eastAsia="宋体" w:cs="宋体"/>
          <w:i w:val="0"/>
          <w:caps w:val="0"/>
          <w:color w:val="000000"/>
          <w:spacing w:val="0"/>
          <w:sz w:val="21"/>
          <w:szCs w:val="21"/>
          <w:u w:val="none"/>
          <w:shd w:val="clear" w:color="auto" w:fill="FFFFFF"/>
        </w:rPr>
        <w:t>）与本标段的监理人或代建人或招标代理机构同为一个法定代表人的；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29"/>
        <w:jc w:val="both"/>
        <w:rPr>
          <w:rFonts w:hint="default" w:ascii="仿宋_GB2312" w:eastAsia="仿宋_GB2312" w:cs="仿宋_GB2312"/>
          <w:color w:val="000000"/>
          <w:sz w:val="32"/>
          <w:szCs w:val="32"/>
          <w:u w:val="none"/>
        </w:rPr>
      </w:pPr>
      <w:r>
        <w:rPr>
          <w:rFonts w:hint="eastAsia" w:ascii="宋体" w:hAnsi="宋体" w:eastAsia="宋体" w:cs="宋体"/>
          <w:i w:val="0"/>
          <w:caps w:val="0"/>
          <w:color w:val="000000"/>
          <w:spacing w:val="0"/>
          <w:sz w:val="21"/>
          <w:szCs w:val="21"/>
          <w:u w:val="none"/>
          <w:shd w:val="clear" w:color="auto" w:fill="FFFFFF"/>
        </w:rPr>
        <w:t>（</w:t>
      </w:r>
      <w:r>
        <w:rPr>
          <w:rFonts w:hint="eastAsia" w:ascii="宋体" w:hAnsi="宋体" w:eastAsia="宋体" w:cs="宋体"/>
          <w:i w:val="0"/>
          <w:caps w:val="0"/>
          <w:color w:val="000000"/>
          <w:spacing w:val="0"/>
          <w:sz w:val="21"/>
          <w:szCs w:val="21"/>
          <w:u w:val="none"/>
          <w:shd w:val="clear" w:color="auto" w:fill="FFFFFF"/>
          <w:lang w:val="en-US"/>
        </w:rPr>
        <w:t>7</w:t>
      </w:r>
      <w:r>
        <w:rPr>
          <w:rFonts w:hint="eastAsia" w:ascii="宋体" w:hAnsi="宋体" w:eastAsia="宋体" w:cs="宋体"/>
          <w:i w:val="0"/>
          <w:caps w:val="0"/>
          <w:color w:val="000000"/>
          <w:spacing w:val="0"/>
          <w:sz w:val="21"/>
          <w:szCs w:val="21"/>
          <w:u w:val="none"/>
          <w:shd w:val="clear" w:color="auto" w:fill="FFFFFF"/>
        </w:rPr>
        <w:t>）与本标段的监理人或代建人或招标代理机构互相控股或参股的；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29"/>
        <w:jc w:val="both"/>
        <w:rPr>
          <w:rFonts w:hint="default" w:ascii="仿宋_GB2312" w:eastAsia="仿宋_GB2312" w:cs="仿宋_GB2312"/>
          <w:color w:val="000000"/>
          <w:sz w:val="32"/>
          <w:szCs w:val="32"/>
          <w:u w:val="none"/>
        </w:rPr>
      </w:pPr>
      <w:r>
        <w:rPr>
          <w:rFonts w:hint="eastAsia" w:ascii="宋体" w:hAnsi="宋体" w:eastAsia="宋体" w:cs="宋体"/>
          <w:i w:val="0"/>
          <w:caps w:val="0"/>
          <w:color w:val="000000"/>
          <w:spacing w:val="0"/>
          <w:sz w:val="21"/>
          <w:szCs w:val="21"/>
          <w:u w:val="none"/>
          <w:shd w:val="clear" w:color="auto" w:fill="FFFFFF"/>
        </w:rPr>
        <w:t>（</w:t>
      </w:r>
      <w:r>
        <w:rPr>
          <w:rFonts w:hint="eastAsia" w:ascii="宋体" w:hAnsi="宋体" w:eastAsia="宋体" w:cs="宋体"/>
          <w:i w:val="0"/>
          <w:caps w:val="0"/>
          <w:color w:val="000000"/>
          <w:spacing w:val="0"/>
          <w:sz w:val="21"/>
          <w:szCs w:val="21"/>
          <w:u w:val="none"/>
          <w:shd w:val="clear" w:color="auto" w:fill="FFFFFF"/>
          <w:lang w:val="en-US"/>
        </w:rPr>
        <w:t>8</w:t>
      </w:r>
      <w:r>
        <w:rPr>
          <w:rFonts w:hint="eastAsia" w:ascii="宋体" w:hAnsi="宋体" w:eastAsia="宋体" w:cs="宋体"/>
          <w:i w:val="0"/>
          <w:caps w:val="0"/>
          <w:color w:val="000000"/>
          <w:spacing w:val="0"/>
          <w:sz w:val="21"/>
          <w:szCs w:val="21"/>
          <w:u w:val="none"/>
          <w:shd w:val="clear" w:color="auto" w:fill="FFFFFF"/>
        </w:rPr>
        <w:t>）与本标段的监理人或代建人或招标代理机构相互任职或工作的；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29"/>
        <w:jc w:val="both"/>
        <w:rPr>
          <w:rFonts w:hint="default" w:ascii="仿宋_GB2312" w:eastAsia="仿宋_GB2312" w:cs="仿宋_GB2312"/>
          <w:color w:val="000000"/>
          <w:sz w:val="32"/>
          <w:szCs w:val="32"/>
          <w:u w:val="none"/>
        </w:rPr>
      </w:pPr>
      <w:r>
        <w:rPr>
          <w:rFonts w:hint="eastAsia" w:ascii="宋体" w:hAnsi="宋体" w:eastAsia="宋体" w:cs="宋体"/>
          <w:i w:val="0"/>
          <w:caps w:val="0"/>
          <w:color w:val="000000"/>
          <w:spacing w:val="0"/>
          <w:sz w:val="21"/>
          <w:szCs w:val="21"/>
          <w:u w:val="none"/>
          <w:shd w:val="clear" w:color="auto" w:fill="FFFFFF"/>
        </w:rPr>
        <w:t>（</w:t>
      </w:r>
      <w:r>
        <w:rPr>
          <w:rFonts w:hint="eastAsia" w:ascii="宋体" w:hAnsi="宋体" w:eastAsia="宋体" w:cs="宋体"/>
          <w:i w:val="0"/>
          <w:caps w:val="0"/>
          <w:color w:val="000000"/>
          <w:spacing w:val="0"/>
          <w:sz w:val="21"/>
          <w:szCs w:val="21"/>
          <w:u w:val="none"/>
          <w:shd w:val="clear" w:color="auto" w:fill="FFFFFF"/>
          <w:lang w:val="en-US"/>
        </w:rPr>
        <w:t>9</w:t>
      </w:r>
      <w:r>
        <w:rPr>
          <w:rFonts w:hint="eastAsia" w:ascii="宋体" w:hAnsi="宋体" w:eastAsia="宋体" w:cs="宋体"/>
          <w:i w:val="0"/>
          <w:caps w:val="0"/>
          <w:color w:val="000000"/>
          <w:spacing w:val="0"/>
          <w:sz w:val="21"/>
          <w:szCs w:val="21"/>
          <w:u w:val="none"/>
          <w:shd w:val="clear" w:color="auto" w:fill="FFFFFF"/>
        </w:rPr>
        <w:t>）与本标段的检测机构有隶属关系或者其他利害关系；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29"/>
        <w:jc w:val="both"/>
        <w:rPr>
          <w:rFonts w:hint="default" w:ascii="仿宋_GB2312" w:eastAsia="仿宋_GB2312" w:cs="仿宋_GB2312"/>
          <w:color w:val="000000"/>
          <w:sz w:val="32"/>
          <w:szCs w:val="32"/>
          <w:u w:val="none"/>
        </w:rPr>
      </w:pPr>
      <w:r>
        <w:rPr>
          <w:rFonts w:hint="eastAsia" w:ascii="宋体" w:hAnsi="宋体" w:eastAsia="宋体" w:cs="宋体"/>
          <w:i w:val="0"/>
          <w:caps w:val="0"/>
          <w:color w:val="000000"/>
          <w:spacing w:val="0"/>
          <w:sz w:val="21"/>
          <w:szCs w:val="21"/>
          <w:u w:val="none"/>
          <w:shd w:val="clear" w:color="auto" w:fill="FFFFFF"/>
        </w:rPr>
        <w:t>（</w:t>
      </w:r>
      <w:r>
        <w:rPr>
          <w:rFonts w:hint="eastAsia" w:ascii="宋体" w:hAnsi="宋体" w:eastAsia="宋体" w:cs="宋体"/>
          <w:i w:val="0"/>
          <w:caps w:val="0"/>
          <w:color w:val="000000"/>
          <w:spacing w:val="0"/>
          <w:sz w:val="21"/>
          <w:szCs w:val="21"/>
          <w:u w:val="none"/>
          <w:shd w:val="clear" w:color="auto" w:fill="FFFFFF"/>
          <w:lang w:val="en-US"/>
        </w:rPr>
        <w:t>10</w:t>
      </w:r>
      <w:r>
        <w:rPr>
          <w:rFonts w:hint="eastAsia" w:ascii="宋体" w:hAnsi="宋体" w:eastAsia="宋体" w:cs="宋体"/>
          <w:i w:val="0"/>
          <w:caps w:val="0"/>
          <w:color w:val="000000"/>
          <w:spacing w:val="0"/>
          <w:sz w:val="21"/>
          <w:szCs w:val="21"/>
          <w:u w:val="none"/>
          <w:shd w:val="clear" w:color="auto" w:fill="FFFFFF"/>
        </w:rPr>
        <w:t>）与招标人存在利害关系且可能影响招标公正性；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29"/>
        <w:jc w:val="both"/>
        <w:rPr>
          <w:rFonts w:hint="default" w:ascii="仿宋_GB2312" w:eastAsia="仿宋_GB2312" w:cs="仿宋_GB2312"/>
          <w:color w:val="000000"/>
          <w:sz w:val="32"/>
          <w:szCs w:val="32"/>
          <w:u w:val="none"/>
        </w:rPr>
      </w:pPr>
      <w:r>
        <w:rPr>
          <w:rFonts w:hint="eastAsia" w:ascii="宋体" w:hAnsi="宋体" w:eastAsia="宋体" w:cs="宋体"/>
          <w:i w:val="0"/>
          <w:caps w:val="0"/>
          <w:color w:val="000000"/>
          <w:spacing w:val="0"/>
          <w:sz w:val="21"/>
          <w:szCs w:val="21"/>
          <w:u w:val="none"/>
          <w:shd w:val="clear" w:color="auto" w:fill="FFFFFF"/>
        </w:rPr>
        <w:t>（</w:t>
      </w:r>
      <w:r>
        <w:rPr>
          <w:rFonts w:hint="eastAsia" w:ascii="宋体" w:hAnsi="宋体" w:eastAsia="宋体" w:cs="宋体"/>
          <w:i w:val="0"/>
          <w:caps w:val="0"/>
          <w:color w:val="000000"/>
          <w:spacing w:val="0"/>
          <w:sz w:val="21"/>
          <w:szCs w:val="21"/>
          <w:u w:val="none"/>
          <w:shd w:val="clear" w:color="auto" w:fill="FFFFFF"/>
          <w:lang w:val="en-US"/>
        </w:rPr>
        <w:t>11</w:t>
      </w:r>
      <w:r>
        <w:rPr>
          <w:rFonts w:hint="eastAsia" w:ascii="宋体" w:hAnsi="宋体" w:eastAsia="宋体" w:cs="宋体"/>
          <w:i w:val="0"/>
          <w:caps w:val="0"/>
          <w:color w:val="000000"/>
          <w:spacing w:val="0"/>
          <w:sz w:val="21"/>
          <w:szCs w:val="21"/>
          <w:u w:val="none"/>
          <w:shd w:val="clear" w:color="auto" w:fill="FFFFFF"/>
        </w:rPr>
        <w:t>）与本标段的其他投标人为同一个单位负责人；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29"/>
        <w:jc w:val="both"/>
        <w:rPr>
          <w:rFonts w:hint="default" w:ascii="仿宋_GB2312" w:eastAsia="仿宋_GB2312" w:cs="仿宋_GB2312"/>
          <w:color w:val="000000"/>
          <w:sz w:val="32"/>
          <w:szCs w:val="32"/>
          <w:u w:val="none"/>
        </w:rPr>
      </w:pPr>
      <w:r>
        <w:rPr>
          <w:rFonts w:hint="eastAsia" w:ascii="宋体" w:hAnsi="宋体" w:eastAsia="宋体" w:cs="宋体"/>
          <w:i w:val="0"/>
          <w:caps w:val="0"/>
          <w:color w:val="000000"/>
          <w:spacing w:val="0"/>
          <w:sz w:val="21"/>
          <w:szCs w:val="21"/>
          <w:u w:val="none"/>
          <w:shd w:val="clear" w:color="auto" w:fill="FFFFFF"/>
        </w:rPr>
        <w:t>（</w:t>
      </w:r>
      <w:r>
        <w:rPr>
          <w:rFonts w:hint="eastAsia" w:ascii="宋体" w:hAnsi="宋体" w:eastAsia="宋体" w:cs="宋体"/>
          <w:i w:val="0"/>
          <w:caps w:val="0"/>
          <w:color w:val="000000"/>
          <w:spacing w:val="0"/>
          <w:sz w:val="21"/>
          <w:szCs w:val="21"/>
          <w:u w:val="none"/>
          <w:shd w:val="clear" w:color="auto" w:fill="FFFFFF"/>
          <w:lang w:val="en-US"/>
        </w:rPr>
        <w:t>12</w:t>
      </w:r>
      <w:r>
        <w:rPr>
          <w:rFonts w:hint="eastAsia" w:ascii="宋体" w:hAnsi="宋体" w:eastAsia="宋体" w:cs="宋体"/>
          <w:i w:val="0"/>
          <w:caps w:val="0"/>
          <w:color w:val="000000"/>
          <w:spacing w:val="0"/>
          <w:sz w:val="21"/>
          <w:szCs w:val="21"/>
          <w:u w:val="none"/>
          <w:shd w:val="clear" w:color="auto" w:fill="FFFFFF"/>
        </w:rPr>
        <w:t>）与本标段的其他投标人存在控股、管理关系；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29"/>
        <w:jc w:val="both"/>
        <w:rPr>
          <w:rFonts w:hint="default" w:ascii="仿宋_GB2312" w:eastAsia="仿宋_GB2312" w:cs="仿宋_GB2312"/>
          <w:color w:val="000000"/>
          <w:sz w:val="32"/>
          <w:szCs w:val="32"/>
          <w:u w:val="none"/>
        </w:rPr>
      </w:pPr>
      <w:r>
        <w:rPr>
          <w:rFonts w:hint="eastAsia" w:ascii="宋体" w:hAnsi="宋体" w:eastAsia="宋体" w:cs="宋体"/>
          <w:i w:val="0"/>
          <w:caps w:val="0"/>
          <w:color w:val="000000"/>
          <w:spacing w:val="0"/>
          <w:sz w:val="21"/>
          <w:szCs w:val="21"/>
          <w:u w:val="none"/>
          <w:shd w:val="clear" w:color="auto" w:fill="FFFFFF"/>
        </w:rPr>
        <w:t>（</w:t>
      </w:r>
      <w:r>
        <w:rPr>
          <w:rFonts w:hint="eastAsia" w:ascii="宋体" w:hAnsi="宋体" w:eastAsia="宋体" w:cs="宋体"/>
          <w:i w:val="0"/>
          <w:caps w:val="0"/>
          <w:color w:val="000000"/>
          <w:spacing w:val="0"/>
          <w:sz w:val="21"/>
          <w:szCs w:val="21"/>
          <w:u w:val="none"/>
          <w:shd w:val="clear" w:color="auto" w:fill="FFFFFF"/>
          <w:lang w:val="en-US"/>
        </w:rPr>
        <w:t>13</w:t>
      </w:r>
      <w:r>
        <w:rPr>
          <w:rFonts w:hint="eastAsia" w:ascii="宋体" w:hAnsi="宋体" w:eastAsia="宋体" w:cs="宋体"/>
          <w:i w:val="0"/>
          <w:caps w:val="0"/>
          <w:color w:val="000000"/>
          <w:spacing w:val="0"/>
          <w:sz w:val="21"/>
          <w:szCs w:val="21"/>
          <w:u w:val="none"/>
          <w:shd w:val="clear" w:color="auto" w:fill="FFFFFF"/>
        </w:rPr>
        <w:t>）被依法暂停或取消投标资格的；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29"/>
        <w:jc w:val="both"/>
        <w:rPr>
          <w:rFonts w:hint="default" w:ascii="仿宋_GB2312" w:eastAsia="仿宋_GB2312" w:cs="仿宋_GB2312"/>
          <w:color w:val="000000"/>
          <w:sz w:val="32"/>
          <w:szCs w:val="32"/>
          <w:u w:val="none"/>
        </w:rPr>
      </w:pPr>
      <w:r>
        <w:rPr>
          <w:rFonts w:hint="eastAsia" w:ascii="宋体" w:hAnsi="宋体" w:eastAsia="宋体" w:cs="宋体"/>
          <w:i w:val="0"/>
          <w:caps w:val="0"/>
          <w:color w:val="000000"/>
          <w:spacing w:val="0"/>
          <w:sz w:val="21"/>
          <w:szCs w:val="21"/>
          <w:u w:val="none"/>
          <w:shd w:val="clear" w:color="auto" w:fill="FFFFFF"/>
        </w:rPr>
        <w:t>（</w:t>
      </w:r>
      <w:r>
        <w:rPr>
          <w:rFonts w:hint="eastAsia" w:ascii="宋体" w:hAnsi="宋体" w:eastAsia="宋体" w:cs="宋体"/>
          <w:i w:val="0"/>
          <w:caps w:val="0"/>
          <w:color w:val="000000"/>
          <w:spacing w:val="0"/>
          <w:sz w:val="21"/>
          <w:szCs w:val="21"/>
          <w:u w:val="none"/>
          <w:shd w:val="clear" w:color="auto" w:fill="FFFFFF"/>
          <w:lang w:val="en-US"/>
        </w:rPr>
        <w:t>14</w:t>
      </w:r>
      <w:r>
        <w:rPr>
          <w:rFonts w:hint="eastAsia" w:ascii="宋体" w:hAnsi="宋体" w:eastAsia="宋体" w:cs="宋体"/>
          <w:i w:val="0"/>
          <w:caps w:val="0"/>
          <w:color w:val="000000"/>
          <w:spacing w:val="0"/>
          <w:sz w:val="21"/>
          <w:szCs w:val="21"/>
          <w:u w:val="none"/>
          <w:shd w:val="clear" w:color="auto" w:fill="FFFFFF"/>
        </w:rPr>
        <w:t>）被责令停产停业、暂扣或者吊销许可证、暂扣或者吊销执照的；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29"/>
        <w:jc w:val="both"/>
        <w:rPr>
          <w:rFonts w:hint="default" w:ascii="仿宋_GB2312" w:eastAsia="仿宋_GB2312" w:cs="仿宋_GB2312"/>
          <w:color w:val="000000"/>
          <w:sz w:val="32"/>
          <w:szCs w:val="32"/>
          <w:u w:val="none"/>
        </w:rPr>
      </w:pPr>
      <w:r>
        <w:rPr>
          <w:rFonts w:hint="eastAsia" w:ascii="宋体" w:hAnsi="宋体" w:eastAsia="宋体" w:cs="宋体"/>
          <w:i w:val="0"/>
          <w:caps w:val="0"/>
          <w:color w:val="000000"/>
          <w:spacing w:val="0"/>
          <w:sz w:val="21"/>
          <w:szCs w:val="21"/>
          <w:u w:val="none"/>
          <w:shd w:val="clear" w:color="auto" w:fill="FFFFFF"/>
        </w:rPr>
        <w:t>（</w:t>
      </w:r>
      <w:r>
        <w:rPr>
          <w:rFonts w:hint="eastAsia" w:ascii="宋体" w:hAnsi="宋体" w:eastAsia="宋体" w:cs="宋体"/>
          <w:i w:val="0"/>
          <w:caps w:val="0"/>
          <w:color w:val="000000"/>
          <w:spacing w:val="0"/>
          <w:sz w:val="21"/>
          <w:szCs w:val="21"/>
          <w:u w:val="none"/>
          <w:shd w:val="clear" w:color="auto" w:fill="FFFFFF"/>
          <w:lang w:val="en-US"/>
        </w:rPr>
        <w:t>15</w:t>
      </w:r>
      <w:r>
        <w:rPr>
          <w:rFonts w:hint="eastAsia" w:ascii="宋体" w:hAnsi="宋体" w:eastAsia="宋体" w:cs="宋体"/>
          <w:i w:val="0"/>
          <w:caps w:val="0"/>
          <w:color w:val="000000"/>
          <w:spacing w:val="0"/>
          <w:sz w:val="21"/>
          <w:szCs w:val="21"/>
          <w:u w:val="none"/>
          <w:shd w:val="clear" w:color="auto" w:fill="FFFFFF"/>
        </w:rPr>
        <w:t>）进入清算程序，或被宣布破产，或其他丧失履约能力的情形；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29"/>
        <w:jc w:val="both"/>
        <w:rPr>
          <w:rFonts w:hint="default" w:ascii="仿宋_GB2312" w:eastAsia="仿宋_GB2312" w:cs="仿宋_GB2312"/>
          <w:color w:val="000000"/>
          <w:sz w:val="32"/>
          <w:szCs w:val="32"/>
          <w:u w:val="none"/>
        </w:rPr>
      </w:pPr>
      <w:r>
        <w:rPr>
          <w:rFonts w:hint="eastAsia" w:ascii="宋体" w:hAnsi="宋体" w:eastAsia="宋体" w:cs="宋体"/>
          <w:i w:val="0"/>
          <w:caps w:val="0"/>
          <w:color w:val="000000"/>
          <w:spacing w:val="0"/>
          <w:sz w:val="21"/>
          <w:szCs w:val="21"/>
          <w:u w:val="none"/>
          <w:shd w:val="clear" w:color="auto" w:fill="FFFFFF"/>
        </w:rPr>
        <w:t>（</w:t>
      </w:r>
      <w:r>
        <w:rPr>
          <w:rFonts w:hint="eastAsia" w:ascii="宋体" w:hAnsi="宋体" w:eastAsia="宋体" w:cs="宋体"/>
          <w:i w:val="0"/>
          <w:caps w:val="0"/>
          <w:color w:val="000000"/>
          <w:spacing w:val="0"/>
          <w:sz w:val="21"/>
          <w:szCs w:val="21"/>
          <w:u w:val="none"/>
          <w:shd w:val="clear" w:color="auto" w:fill="FFFFFF"/>
          <w:lang w:val="en-US"/>
        </w:rPr>
        <w:t>16</w:t>
      </w:r>
      <w:r>
        <w:rPr>
          <w:rFonts w:hint="eastAsia" w:ascii="宋体" w:hAnsi="宋体" w:eastAsia="宋体" w:cs="宋体"/>
          <w:i w:val="0"/>
          <w:caps w:val="0"/>
          <w:color w:val="000000"/>
          <w:spacing w:val="0"/>
          <w:sz w:val="21"/>
          <w:szCs w:val="21"/>
          <w:u w:val="none"/>
          <w:shd w:val="clear" w:color="auto" w:fill="FFFFFF"/>
        </w:rPr>
        <w:t>）在最近三年内有骗取中标或严重违约或重大工程质量问题的；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29"/>
        <w:jc w:val="both"/>
        <w:rPr>
          <w:rFonts w:hint="default" w:ascii="宋体" w:hAnsi="宋体" w:eastAsia="宋体" w:cs="宋体"/>
          <w:i w:val="0"/>
          <w:caps w:val="0"/>
          <w:color w:val="000000"/>
          <w:spacing w:val="0"/>
          <w:sz w:val="21"/>
          <w:szCs w:val="21"/>
          <w:u w:val="none"/>
          <w:shd w:val="clear" w:color="auto" w:fill="FFFFFF"/>
        </w:rPr>
      </w:pPr>
      <w:r>
        <w:rPr>
          <w:rFonts w:hint="eastAsia" w:ascii="宋体" w:hAnsi="宋体" w:eastAsia="宋体" w:cs="宋体"/>
          <w:i w:val="0"/>
          <w:caps w:val="0"/>
          <w:color w:val="000000"/>
          <w:spacing w:val="0"/>
          <w:sz w:val="21"/>
          <w:szCs w:val="21"/>
          <w:u w:val="none"/>
          <w:shd w:val="clear" w:color="auto" w:fill="FFFFFF"/>
        </w:rPr>
        <w:t>（</w:t>
      </w:r>
      <w:r>
        <w:rPr>
          <w:rFonts w:hint="eastAsia" w:ascii="宋体" w:hAnsi="宋体" w:eastAsia="宋体" w:cs="宋体"/>
          <w:i w:val="0"/>
          <w:caps w:val="0"/>
          <w:color w:val="000000"/>
          <w:spacing w:val="0"/>
          <w:sz w:val="21"/>
          <w:szCs w:val="21"/>
          <w:u w:val="none"/>
          <w:shd w:val="clear" w:color="auto" w:fill="FFFFFF"/>
          <w:lang w:val="en-US"/>
        </w:rPr>
        <w:t>17</w:t>
      </w:r>
      <w:r>
        <w:rPr>
          <w:rFonts w:hint="eastAsia" w:ascii="宋体" w:hAnsi="宋体" w:eastAsia="宋体" w:cs="宋体"/>
          <w:i w:val="0"/>
          <w:caps w:val="0"/>
          <w:color w:val="000000"/>
          <w:spacing w:val="0"/>
          <w:sz w:val="21"/>
          <w:szCs w:val="21"/>
          <w:u w:val="none"/>
          <w:shd w:val="clear" w:color="auto" w:fill="FFFFFF"/>
        </w:rPr>
        <w:t>）被工商行政管理机关在全国企业信用信息公示系统中列入严重违法失信企业名单；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29"/>
        <w:jc w:val="both"/>
        <w:rPr>
          <w:rFonts w:hint="default" w:ascii="宋体" w:hAnsi="宋体" w:eastAsia="宋体" w:cs="宋体"/>
          <w:i w:val="0"/>
          <w:caps w:val="0"/>
          <w:color w:val="000000"/>
          <w:spacing w:val="0"/>
          <w:sz w:val="21"/>
          <w:szCs w:val="21"/>
          <w:u w:val="none"/>
          <w:shd w:val="clear" w:color="auto" w:fill="FFFFFF"/>
        </w:rPr>
      </w:pPr>
      <w:r>
        <w:rPr>
          <w:rFonts w:hint="eastAsia" w:ascii="宋体" w:hAnsi="宋体" w:eastAsia="宋体" w:cs="宋体"/>
          <w:i w:val="0"/>
          <w:caps w:val="0"/>
          <w:color w:val="000000"/>
          <w:spacing w:val="0"/>
          <w:sz w:val="21"/>
          <w:szCs w:val="21"/>
          <w:u w:val="none"/>
          <w:shd w:val="clear" w:color="auto" w:fill="FFFFFF"/>
        </w:rPr>
        <w:t>（</w:t>
      </w:r>
      <w:r>
        <w:rPr>
          <w:rFonts w:hint="eastAsia" w:ascii="宋体" w:hAnsi="宋体" w:eastAsia="宋体" w:cs="宋体"/>
          <w:i w:val="0"/>
          <w:caps w:val="0"/>
          <w:color w:val="000000"/>
          <w:spacing w:val="0"/>
          <w:sz w:val="21"/>
          <w:szCs w:val="21"/>
          <w:u w:val="none"/>
          <w:shd w:val="clear" w:color="auto" w:fill="FFFFFF"/>
          <w:lang w:val="en-US"/>
        </w:rPr>
        <w:t>18</w:t>
      </w:r>
      <w:r>
        <w:rPr>
          <w:rFonts w:hint="eastAsia" w:ascii="宋体" w:hAnsi="宋体" w:eastAsia="宋体" w:cs="宋体"/>
          <w:i w:val="0"/>
          <w:caps w:val="0"/>
          <w:color w:val="000000"/>
          <w:spacing w:val="0"/>
          <w:sz w:val="21"/>
          <w:szCs w:val="21"/>
          <w:u w:val="none"/>
          <w:shd w:val="clear" w:color="auto" w:fill="FFFFFF"/>
        </w:rPr>
        <w:t>）被最高人民法院在“信用中国”网站（www.creditchina.gov.cn</w:t>
      </w:r>
      <w:r>
        <w:rPr>
          <w:rFonts w:hint="default" w:ascii="宋体" w:hAnsi="宋体" w:eastAsia="宋体" w:cs="宋体"/>
          <w:i w:val="0"/>
          <w:caps w:val="0"/>
          <w:color w:val="000000"/>
          <w:spacing w:val="0"/>
          <w:sz w:val="21"/>
          <w:szCs w:val="21"/>
          <w:u w:val="none"/>
          <w:shd w:val="clear" w:color="auto" w:fill="FFFFFF"/>
        </w:rPr>
        <w:t>）或各级信用信息共享平台中列入失信被执行人名单；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29"/>
        <w:jc w:val="both"/>
        <w:rPr>
          <w:rFonts w:hint="default" w:ascii="宋体" w:hAnsi="宋体" w:eastAsia="宋体" w:cs="宋体"/>
          <w:i w:val="0"/>
          <w:caps w:val="0"/>
          <w:color w:val="000000"/>
          <w:spacing w:val="0"/>
          <w:sz w:val="21"/>
          <w:szCs w:val="21"/>
          <w:u w:val="none"/>
          <w:shd w:val="clear" w:color="auto" w:fill="FFFFFF"/>
        </w:rPr>
      </w:pPr>
      <w:r>
        <w:rPr>
          <w:rFonts w:hint="eastAsia" w:ascii="宋体" w:hAnsi="宋体" w:eastAsia="宋体" w:cs="宋体"/>
          <w:i w:val="0"/>
          <w:caps w:val="0"/>
          <w:color w:val="000000"/>
          <w:spacing w:val="0"/>
          <w:sz w:val="21"/>
          <w:szCs w:val="21"/>
          <w:u w:val="none"/>
          <w:shd w:val="clear" w:color="auto" w:fill="FFFFFF"/>
        </w:rPr>
        <w:t>（</w:t>
      </w:r>
      <w:r>
        <w:rPr>
          <w:rFonts w:hint="eastAsia" w:ascii="宋体" w:hAnsi="宋体" w:eastAsia="宋体" w:cs="宋体"/>
          <w:i w:val="0"/>
          <w:caps w:val="0"/>
          <w:color w:val="000000"/>
          <w:spacing w:val="0"/>
          <w:sz w:val="21"/>
          <w:szCs w:val="21"/>
          <w:u w:val="none"/>
          <w:shd w:val="clear" w:color="auto" w:fill="FFFFFF"/>
          <w:lang w:val="en-US"/>
        </w:rPr>
        <w:t>19</w:t>
      </w:r>
      <w:r>
        <w:rPr>
          <w:rFonts w:hint="eastAsia" w:ascii="宋体" w:hAnsi="宋体" w:eastAsia="宋体" w:cs="宋体"/>
          <w:i w:val="0"/>
          <w:caps w:val="0"/>
          <w:color w:val="000000"/>
          <w:spacing w:val="0"/>
          <w:sz w:val="21"/>
          <w:szCs w:val="21"/>
          <w:u w:val="none"/>
          <w:shd w:val="clear" w:color="auto" w:fill="FFFFFF"/>
        </w:rPr>
        <w:t>）在近三年内投标人或其法定代表人、拟委派的项目负责人有行贿犯罪行为的；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29"/>
        <w:jc w:val="both"/>
        <w:rPr>
          <w:rFonts w:hint="default" w:ascii="宋体" w:hAnsi="宋体" w:eastAsia="宋体" w:cs="宋体"/>
          <w:i w:val="0"/>
          <w:caps w:val="0"/>
          <w:color w:val="000000"/>
          <w:spacing w:val="0"/>
          <w:sz w:val="21"/>
          <w:szCs w:val="21"/>
          <w:u w:val="none"/>
          <w:shd w:val="clear" w:color="auto" w:fill="FFFFFF"/>
        </w:rPr>
      </w:pPr>
      <w:r>
        <w:rPr>
          <w:rFonts w:hint="eastAsia" w:ascii="宋体" w:hAnsi="宋体" w:eastAsia="宋体" w:cs="宋体"/>
          <w:i w:val="0"/>
          <w:caps w:val="0"/>
          <w:color w:val="000000"/>
          <w:spacing w:val="0"/>
          <w:sz w:val="21"/>
          <w:szCs w:val="21"/>
          <w:u w:val="none"/>
          <w:shd w:val="clear" w:color="auto" w:fill="FFFFFF"/>
        </w:rPr>
        <w:t>（</w:t>
      </w:r>
      <w:r>
        <w:rPr>
          <w:rFonts w:hint="eastAsia" w:ascii="宋体" w:hAnsi="宋体" w:eastAsia="宋体" w:cs="宋体"/>
          <w:i w:val="0"/>
          <w:caps w:val="0"/>
          <w:color w:val="000000"/>
          <w:spacing w:val="0"/>
          <w:sz w:val="21"/>
          <w:szCs w:val="21"/>
          <w:u w:val="none"/>
          <w:shd w:val="clear" w:color="auto" w:fill="FFFFFF"/>
          <w:lang w:val="en-US"/>
        </w:rPr>
        <w:t>20</w:t>
      </w:r>
      <w:r>
        <w:rPr>
          <w:rFonts w:hint="eastAsia" w:ascii="宋体" w:hAnsi="宋体" w:eastAsia="宋体" w:cs="宋体"/>
          <w:i w:val="0"/>
          <w:caps w:val="0"/>
          <w:color w:val="000000"/>
          <w:spacing w:val="0"/>
          <w:sz w:val="21"/>
          <w:szCs w:val="21"/>
          <w:u w:val="none"/>
          <w:shd w:val="clear" w:color="auto" w:fill="FFFFFF"/>
        </w:rPr>
        <w:t>）按照招标公告第九点第15</w:t>
      </w:r>
      <w:r>
        <w:rPr>
          <w:rFonts w:hint="default" w:ascii="宋体" w:hAnsi="宋体" w:eastAsia="宋体" w:cs="宋体"/>
          <w:i w:val="0"/>
          <w:caps w:val="0"/>
          <w:color w:val="000000"/>
          <w:spacing w:val="0"/>
          <w:sz w:val="21"/>
          <w:szCs w:val="21"/>
          <w:u w:val="none"/>
          <w:shd w:val="clear" w:color="auto" w:fill="FFFFFF"/>
        </w:rPr>
        <w:t>条，被列入失信联合惩戒黑名单且被限制参与相关项目投标的（选择性条款）；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29"/>
        <w:jc w:val="both"/>
        <w:rPr>
          <w:rFonts w:hint="default" w:ascii="宋体" w:hAnsi="宋体" w:eastAsia="宋体" w:cs="宋体"/>
          <w:i w:val="0"/>
          <w:caps w:val="0"/>
          <w:color w:val="000000"/>
          <w:spacing w:val="0"/>
          <w:sz w:val="21"/>
          <w:szCs w:val="21"/>
          <w:u w:val="none"/>
          <w:shd w:val="clear" w:color="auto" w:fill="FFFFFF"/>
        </w:rPr>
      </w:pPr>
      <w:r>
        <w:rPr>
          <w:rFonts w:hint="eastAsia" w:ascii="宋体" w:hAnsi="宋体" w:eastAsia="宋体" w:cs="宋体"/>
          <w:i w:val="0"/>
          <w:caps w:val="0"/>
          <w:color w:val="000000"/>
          <w:spacing w:val="0"/>
          <w:sz w:val="21"/>
          <w:szCs w:val="21"/>
          <w:u w:val="none"/>
          <w:shd w:val="clear" w:color="auto" w:fill="FFFFFF"/>
        </w:rPr>
        <w:t>（</w:t>
      </w:r>
      <w:r>
        <w:rPr>
          <w:rFonts w:hint="eastAsia" w:ascii="宋体" w:hAnsi="宋体" w:eastAsia="宋体" w:cs="宋体"/>
          <w:i w:val="0"/>
          <w:caps w:val="0"/>
          <w:color w:val="000000"/>
          <w:spacing w:val="0"/>
          <w:sz w:val="21"/>
          <w:szCs w:val="21"/>
          <w:u w:val="none"/>
          <w:shd w:val="clear" w:color="auto" w:fill="FFFFFF"/>
          <w:lang w:val="en-US"/>
        </w:rPr>
        <w:t>21</w:t>
      </w:r>
      <w:r>
        <w:rPr>
          <w:rFonts w:hint="eastAsia" w:ascii="宋体" w:hAnsi="宋体" w:eastAsia="宋体" w:cs="宋体"/>
          <w:i w:val="0"/>
          <w:caps w:val="0"/>
          <w:color w:val="000000"/>
          <w:spacing w:val="0"/>
          <w:sz w:val="21"/>
          <w:szCs w:val="21"/>
          <w:u w:val="none"/>
          <w:shd w:val="clear" w:color="auto" w:fill="FFFFFF"/>
        </w:rPr>
        <w:t>）法律法规规定的其他情形。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29"/>
        <w:jc w:val="both"/>
        <w:rPr>
          <w:rFonts w:hint="default" w:ascii="宋体" w:hAnsi="宋体" w:eastAsia="宋体" w:cs="宋体"/>
          <w:i w:val="0"/>
          <w:caps w:val="0"/>
          <w:color w:val="000000"/>
          <w:spacing w:val="0"/>
          <w:sz w:val="21"/>
          <w:szCs w:val="21"/>
          <w:u w:val="none"/>
          <w:shd w:val="clear" w:color="auto" w:fill="FFFFFF"/>
        </w:rPr>
      </w:pPr>
      <w:r>
        <w:rPr>
          <w:rFonts w:hint="eastAsia" w:ascii="宋体" w:hAnsi="宋体" w:eastAsia="宋体" w:cs="宋体"/>
          <w:i w:val="0"/>
          <w:caps w:val="0"/>
          <w:color w:val="000000"/>
          <w:spacing w:val="0"/>
          <w:sz w:val="21"/>
          <w:szCs w:val="21"/>
          <w:u w:val="none"/>
          <w:shd w:val="clear" w:color="auto" w:fill="FFFFFF"/>
        </w:rPr>
        <w:t>四、本公司保证本项目拟派的项目负责人和安全员没有在其他在建项目中任职。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29"/>
        <w:jc w:val="both"/>
        <w:rPr>
          <w:rFonts w:hint="default" w:ascii="宋体" w:hAnsi="宋体" w:eastAsia="宋体" w:cs="宋体"/>
          <w:i w:val="0"/>
          <w:caps w:val="0"/>
          <w:color w:val="000000"/>
          <w:spacing w:val="0"/>
          <w:sz w:val="21"/>
          <w:szCs w:val="21"/>
          <w:u w:val="none"/>
          <w:shd w:val="clear" w:color="auto" w:fill="FFFFFF"/>
        </w:rPr>
      </w:pPr>
      <w:r>
        <w:rPr>
          <w:rFonts w:hint="eastAsia" w:ascii="宋体" w:hAnsi="宋体" w:eastAsia="宋体" w:cs="宋体"/>
          <w:i w:val="0"/>
          <w:caps w:val="0"/>
          <w:color w:val="000000"/>
          <w:spacing w:val="0"/>
          <w:sz w:val="21"/>
          <w:szCs w:val="21"/>
          <w:u w:val="none"/>
          <w:shd w:val="clear" w:color="auto" w:fill="FFFFFF"/>
        </w:rPr>
        <w:t>五、本公司承诺，中标后不转包或违法分包，在施工过程中，严格执行安全生产相关管理规定；依法按照国家、省、市的有关规定发包劳务或使用自有劳务队伍，依法按时足额支付工程款给分包单位（如有）和支付工资给劳务工人，不以工程款未到位为由克扣或拖欠工人工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29"/>
        <w:jc w:val="both"/>
        <w:rPr>
          <w:rFonts w:hint="default" w:ascii="宋体" w:hAnsi="宋体" w:eastAsia="宋体" w:cs="宋体"/>
          <w:i w:val="0"/>
          <w:caps w:val="0"/>
          <w:color w:val="000000"/>
          <w:spacing w:val="0"/>
          <w:sz w:val="21"/>
          <w:szCs w:val="21"/>
          <w:u w:val="none"/>
          <w:shd w:val="clear" w:color="auto" w:fill="FFFFFF"/>
        </w:rPr>
      </w:pPr>
      <w:r>
        <w:rPr>
          <w:rFonts w:hint="eastAsia" w:ascii="宋体" w:hAnsi="宋体" w:eastAsia="宋体" w:cs="宋体"/>
          <w:i w:val="0"/>
          <w:caps w:val="0"/>
          <w:color w:val="000000"/>
          <w:spacing w:val="0"/>
          <w:sz w:val="21"/>
          <w:szCs w:val="21"/>
          <w:u w:val="none"/>
          <w:shd w:val="clear" w:color="auto" w:fill="FFFFFF"/>
        </w:rPr>
        <w:t>六、本公司承诺，切实落实《住房城乡建设部 人力资源社会保障部关于印发建筑工人实名管理办法（试行）的通知》（建市〔2019</w:t>
      </w:r>
      <w:r>
        <w:rPr>
          <w:rFonts w:hint="default" w:ascii="宋体" w:hAnsi="宋体" w:eastAsia="宋体" w:cs="宋体"/>
          <w:i w:val="0"/>
          <w:caps w:val="0"/>
          <w:color w:val="000000"/>
          <w:spacing w:val="0"/>
          <w:sz w:val="21"/>
          <w:szCs w:val="21"/>
          <w:u w:val="none"/>
          <w:shd w:val="clear" w:color="auto" w:fill="FFFFFF"/>
        </w:rPr>
        <w:t>〕</w:t>
      </w:r>
      <w:r>
        <w:rPr>
          <w:rFonts w:hint="default" w:ascii="宋体" w:hAnsi="宋体" w:eastAsia="宋体" w:cs="宋体"/>
          <w:i w:val="0"/>
          <w:caps w:val="0"/>
          <w:color w:val="000000"/>
          <w:spacing w:val="0"/>
          <w:sz w:val="21"/>
          <w:szCs w:val="21"/>
          <w:u w:val="none"/>
          <w:shd w:val="clear" w:color="auto" w:fill="FFFFFF"/>
          <w:lang w:val="en-US"/>
        </w:rPr>
        <w:t>18</w:t>
      </w:r>
      <w:r>
        <w:rPr>
          <w:rFonts w:hint="default" w:ascii="宋体" w:hAnsi="宋体" w:eastAsia="宋体" w:cs="宋体"/>
          <w:i w:val="0"/>
          <w:caps w:val="0"/>
          <w:color w:val="000000"/>
          <w:spacing w:val="0"/>
          <w:sz w:val="21"/>
          <w:szCs w:val="21"/>
          <w:u w:val="none"/>
          <w:shd w:val="clear" w:color="auto" w:fill="FFFFFF"/>
        </w:rPr>
        <w:t>号）、《广东省建设工程领域工人工资支付专用账户管理办法》（粤人社规〔2018〕</w:t>
      </w:r>
      <w:r>
        <w:rPr>
          <w:rFonts w:hint="default" w:ascii="宋体" w:hAnsi="宋体" w:eastAsia="宋体" w:cs="宋体"/>
          <w:i w:val="0"/>
          <w:caps w:val="0"/>
          <w:color w:val="000000"/>
          <w:spacing w:val="0"/>
          <w:sz w:val="21"/>
          <w:szCs w:val="21"/>
          <w:u w:val="none"/>
          <w:shd w:val="clear" w:color="auto" w:fill="FFFFFF"/>
          <w:lang w:val="en-US"/>
        </w:rPr>
        <w:t>14</w:t>
      </w:r>
      <w:r>
        <w:rPr>
          <w:rFonts w:hint="default" w:ascii="宋体" w:hAnsi="宋体" w:eastAsia="宋体" w:cs="宋体"/>
          <w:i w:val="0"/>
          <w:caps w:val="0"/>
          <w:color w:val="000000"/>
          <w:spacing w:val="0"/>
          <w:sz w:val="21"/>
          <w:szCs w:val="21"/>
          <w:u w:val="none"/>
          <w:shd w:val="clear" w:color="auto" w:fill="FFFFFF"/>
        </w:rPr>
        <w:t>号）、《广州市建筑施工实名制管理办法》（穗建规字〔2017〕</w:t>
      </w:r>
      <w:r>
        <w:rPr>
          <w:rFonts w:hint="default" w:ascii="宋体" w:hAnsi="宋体" w:eastAsia="宋体" w:cs="宋体"/>
          <w:i w:val="0"/>
          <w:caps w:val="0"/>
          <w:color w:val="000000"/>
          <w:spacing w:val="0"/>
          <w:sz w:val="21"/>
          <w:szCs w:val="21"/>
          <w:u w:val="none"/>
          <w:shd w:val="clear" w:color="auto" w:fill="FFFFFF"/>
          <w:lang w:val="en-US"/>
        </w:rPr>
        <w:t>4</w:t>
      </w:r>
      <w:r>
        <w:rPr>
          <w:rFonts w:hint="default" w:ascii="宋体" w:hAnsi="宋体" w:eastAsia="宋体" w:cs="宋体"/>
          <w:i w:val="0"/>
          <w:caps w:val="0"/>
          <w:color w:val="000000"/>
          <w:spacing w:val="0"/>
          <w:sz w:val="21"/>
          <w:szCs w:val="21"/>
          <w:u w:val="none"/>
          <w:shd w:val="clear" w:color="auto" w:fill="FFFFFF"/>
        </w:rPr>
        <w:t>号）、《广州市建设领域工人工资支付分账管理实施细则》（穗建规字〔2017〕</w:t>
      </w:r>
      <w:r>
        <w:rPr>
          <w:rFonts w:hint="default" w:ascii="宋体" w:hAnsi="宋体" w:eastAsia="宋体" w:cs="宋体"/>
          <w:i w:val="0"/>
          <w:caps w:val="0"/>
          <w:color w:val="000000"/>
          <w:spacing w:val="0"/>
          <w:sz w:val="21"/>
          <w:szCs w:val="21"/>
          <w:u w:val="none"/>
          <w:shd w:val="clear" w:color="auto" w:fill="FFFFFF"/>
          <w:lang w:val="en-US"/>
        </w:rPr>
        <w:t>10</w:t>
      </w:r>
      <w:r>
        <w:rPr>
          <w:rFonts w:hint="default" w:ascii="宋体" w:hAnsi="宋体" w:eastAsia="宋体" w:cs="宋体"/>
          <w:i w:val="0"/>
          <w:caps w:val="0"/>
          <w:color w:val="000000"/>
          <w:spacing w:val="0"/>
          <w:sz w:val="21"/>
          <w:szCs w:val="21"/>
          <w:u w:val="none"/>
          <w:shd w:val="clear" w:color="auto" w:fill="FFFFFF"/>
        </w:rPr>
        <w:t>号）、《关于印发广州市房屋建筑及市政工程实名制和工资支付分账平台化管理工作方案的通知》（穗建筑〔2017〕</w:t>
      </w:r>
      <w:r>
        <w:rPr>
          <w:rFonts w:hint="default" w:ascii="宋体" w:hAnsi="宋体" w:eastAsia="宋体" w:cs="宋体"/>
          <w:i w:val="0"/>
          <w:caps w:val="0"/>
          <w:color w:val="000000"/>
          <w:spacing w:val="0"/>
          <w:sz w:val="21"/>
          <w:szCs w:val="21"/>
          <w:u w:val="none"/>
          <w:shd w:val="clear" w:color="auto" w:fill="FFFFFF"/>
          <w:lang w:val="en-US"/>
        </w:rPr>
        <w:t>183</w:t>
      </w:r>
      <w:r>
        <w:rPr>
          <w:rFonts w:hint="default" w:ascii="宋体" w:hAnsi="宋体" w:eastAsia="宋体" w:cs="宋体"/>
          <w:i w:val="0"/>
          <w:caps w:val="0"/>
          <w:color w:val="000000"/>
          <w:spacing w:val="0"/>
          <w:sz w:val="21"/>
          <w:szCs w:val="21"/>
          <w:u w:val="none"/>
          <w:shd w:val="clear" w:color="auto" w:fill="FFFFFF"/>
        </w:rPr>
        <w:t>号）、《广州市住房和城乡建设委员会关于转发&lt;广东省住房和城乡建设厅关于房屋建筑和市政基础设施工程用工实名管理暂行办法</w:t>
      </w:r>
      <w:r>
        <w:rPr>
          <w:rFonts w:hint="default" w:ascii="宋体" w:hAnsi="宋体" w:eastAsia="宋体" w:cs="宋体"/>
          <w:i w:val="0"/>
          <w:caps w:val="0"/>
          <w:color w:val="000000"/>
          <w:spacing w:val="0"/>
          <w:sz w:val="21"/>
          <w:szCs w:val="21"/>
          <w:u w:val="none"/>
          <w:shd w:val="clear" w:color="auto" w:fill="FFFFFF"/>
          <w:lang w:val="en-US"/>
        </w:rPr>
        <w:t>&gt;</w:t>
      </w:r>
      <w:r>
        <w:rPr>
          <w:rFonts w:hint="default" w:ascii="宋体" w:hAnsi="宋体" w:eastAsia="宋体" w:cs="宋体"/>
          <w:i w:val="0"/>
          <w:caps w:val="0"/>
          <w:color w:val="000000"/>
          <w:spacing w:val="0"/>
          <w:sz w:val="21"/>
          <w:szCs w:val="21"/>
          <w:u w:val="none"/>
          <w:shd w:val="clear" w:color="auto" w:fill="FFFFFF"/>
        </w:rPr>
        <w:t>的通知》（穗建筑〔2018〕</w:t>
      </w:r>
      <w:r>
        <w:rPr>
          <w:rFonts w:hint="default" w:ascii="宋体" w:hAnsi="宋体" w:eastAsia="宋体" w:cs="宋体"/>
          <w:i w:val="0"/>
          <w:caps w:val="0"/>
          <w:color w:val="000000"/>
          <w:spacing w:val="0"/>
          <w:sz w:val="21"/>
          <w:szCs w:val="21"/>
          <w:u w:val="none"/>
          <w:shd w:val="clear" w:color="auto" w:fill="FFFFFF"/>
          <w:lang w:val="en-US"/>
        </w:rPr>
        <w:t>981</w:t>
      </w:r>
      <w:r>
        <w:rPr>
          <w:rFonts w:hint="default" w:ascii="宋体" w:hAnsi="宋体" w:eastAsia="宋体" w:cs="宋体"/>
          <w:i w:val="0"/>
          <w:caps w:val="0"/>
          <w:color w:val="000000"/>
          <w:spacing w:val="0"/>
          <w:sz w:val="21"/>
          <w:szCs w:val="21"/>
          <w:u w:val="none"/>
          <w:shd w:val="clear" w:color="auto" w:fill="FFFFFF"/>
        </w:rPr>
        <w:t>号）等关于用工实名制和工人工资支付分账管理的各项规定。中标后将利用信息技术手段，采用人脸、指纹、虹膜等生物识别技术进行电子打卡，实施考勤管理，对施工现场人员建立基本信息档案、实行实名制管理的制度并按照工程进度将建筑工人工资通过本企业在银行开设的工资专用账户按时足额支付。我公司对实名制管理负总责。若本项目在经招标人认可后，部分专业工程依法分包或实行劳务分包的，我公司对专业分包企业和劳务分包企业实施统一管理，监督其用工企业按时足额支付作业工人工资，督促落实实名制管理制度。本公司接受招标人及建设行政主管部门的监督、检查。（适用于施工总承包招标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29"/>
        <w:jc w:val="both"/>
        <w:rPr>
          <w:rFonts w:hint="default" w:ascii="宋体" w:hAnsi="宋体" w:eastAsia="宋体" w:cs="宋体"/>
          <w:i w:val="0"/>
          <w:caps w:val="0"/>
          <w:color w:val="000000"/>
          <w:spacing w:val="0"/>
          <w:sz w:val="21"/>
          <w:szCs w:val="21"/>
          <w:u w:val="none"/>
          <w:shd w:val="clear" w:color="auto" w:fill="FFFFFF"/>
        </w:rPr>
      </w:pPr>
      <w:r>
        <w:rPr>
          <w:rFonts w:hint="eastAsia" w:ascii="宋体" w:hAnsi="宋体" w:eastAsia="宋体" w:cs="宋体"/>
          <w:i w:val="0"/>
          <w:caps w:val="0"/>
          <w:color w:val="000000"/>
          <w:spacing w:val="0"/>
          <w:sz w:val="21"/>
          <w:szCs w:val="21"/>
          <w:u w:val="none"/>
          <w:shd w:val="clear" w:color="auto" w:fill="FFFFFF"/>
        </w:rPr>
        <w:t>七、与本公司单位负责人为同一人或者与本公司存在控股、管理关系的其他单位包括：</w:t>
      </w:r>
      <w:r>
        <w:rPr>
          <w:rFonts w:hint="eastAsia" w:ascii="宋体" w:hAnsi="宋体" w:eastAsia="宋体" w:cs="宋体"/>
          <w:i w:val="0"/>
          <w:caps w:val="0"/>
          <w:color w:val="000000"/>
          <w:spacing w:val="0"/>
          <w:sz w:val="21"/>
          <w:szCs w:val="21"/>
          <w:u w:val="single"/>
          <w:shd w:val="clear" w:color="auto" w:fill="FFFFFF"/>
        </w:rPr>
        <w:t>     </w:t>
      </w:r>
      <w:r>
        <w:rPr>
          <w:rFonts w:hint="default" w:ascii="宋体" w:hAnsi="宋体" w:eastAsia="宋体" w:cs="宋体"/>
          <w:i w:val="0"/>
          <w:caps w:val="0"/>
          <w:color w:val="000000"/>
          <w:spacing w:val="0"/>
          <w:sz w:val="21"/>
          <w:szCs w:val="21"/>
          <w:u w:val="none"/>
          <w:shd w:val="clear" w:color="auto" w:fill="FFFFFF"/>
        </w:rPr>
        <w:t>。（注：本条由投标人如实填写，如有，应列出全部满足招标公告资质要求的相关单位的名称；如无，则填写“无”。）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29"/>
        <w:jc w:val="both"/>
        <w:rPr>
          <w:rFonts w:hint="default" w:ascii="宋体" w:hAnsi="宋体" w:eastAsia="宋体" w:cs="宋体"/>
          <w:i w:val="0"/>
          <w:caps w:val="0"/>
          <w:color w:val="000000"/>
          <w:spacing w:val="0"/>
          <w:sz w:val="21"/>
          <w:szCs w:val="21"/>
          <w:u w:val="none"/>
          <w:shd w:val="clear" w:color="auto" w:fill="FFFFFF"/>
        </w:rPr>
      </w:pPr>
      <w:r>
        <w:rPr>
          <w:rFonts w:hint="eastAsia" w:ascii="宋体" w:hAnsi="宋体" w:eastAsia="宋体" w:cs="宋体"/>
          <w:i w:val="0"/>
          <w:caps w:val="0"/>
          <w:color w:val="000000"/>
          <w:spacing w:val="0"/>
          <w:sz w:val="21"/>
          <w:szCs w:val="21"/>
          <w:u w:val="none"/>
          <w:shd w:val="clear" w:color="auto" w:fill="FFFFFF"/>
        </w:rPr>
        <w:t>八、本公司拟委派专职安全员兼任本工程的工地余泥渣土运输与排放管理员，严格遵守建设工程余泥渣土运输与排放管理制度，执行“一不准进、三不准出”规定，选择合法的余泥渣土运输单位及排放点。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29"/>
        <w:jc w:val="both"/>
        <w:rPr>
          <w:rFonts w:hint="default" w:ascii="宋体" w:hAnsi="宋体" w:eastAsia="宋体" w:cs="宋体"/>
          <w:i w:val="0"/>
          <w:caps w:val="0"/>
          <w:color w:val="000000"/>
          <w:spacing w:val="0"/>
          <w:sz w:val="21"/>
          <w:szCs w:val="21"/>
          <w:u w:val="none"/>
          <w:shd w:val="clear" w:color="auto" w:fill="FFFFFF"/>
        </w:rPr>
      </w:pPr>
      <w:r>
        <w:rPr>
          <w:rFonts w:hint="default" w:ascii="宋体" w:hAnsi="宋体" w:eastAsia="宋体" w:cs="宋体"/>
          <w:i w:val="0"/>
          <w:caps w:val="0"/>
          <w:color w:val="000000"/>
          <w:spacing w:val="0"/>
          <w:sz w:val="21"/>
          <w:szCs w:val="21"/>
          <w:u w:val="none"/>
          <w:shd w:val="clear" w:color="auto" w:fill="FFFFFF"/>
        </w:rPr>
        <w:t>九、本公司违反上述保证，或本声明陈述与事实不符，经查实，本公司愿意接受公开通报，记录不良行为，承担由此带来的法律后果，并愿意停止参加广州市行政区域内的招标投标活动三个月。其中，本声明陈述与事实不符的，属于弄虚作假骗取中标，将依法接受监管部门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29"/>
        <w:jc w:val="both"/>
        <w:rPr>
          <w:rFonts w:hint="default" w:ascii="宋体" w:hAnsi="宋体" w:eastAsia="宋体" w:cs="宋体"/>
          <w:i w:val="0"/>
          <w:caps w:val="0"/>
          <w:color w:val="000000"/>
          <w:spacing w:val="0"/>
          <w:sz w:val="21"/>
          <w:szCs w:val="21"/>
          <w:u w:val="none"/>
          <w:shd w:val="clear" w:color="auto" w:fill="FFFFFF"/>
        </w:rPr>
      </w:pPr>
      <w:r>
        <w:rPr>
          <w:rFonts w:hint="eastAsia" w:ascii="宋体" w:hAnsi="宋体" w:eastAsia="宋体" w:cs="宋体"/>
          <w:i w:val="0"/>
          <w:caps w:val="0"/>
          <w:color w:val="000000"/>
          <w:spacing w:val="0"/>
          <w:sz w:val="21"/>
          <w:szCs w:val="21"/>
          <w:u w:val="none"/>
          <w:shd w:val="clear" w:color="auto" w:fill="FFFFFF"/>
        </w:rPr>
        <w:t>特此声明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29"/>
        <w:jc w:val="both"/>
        <w:rPr>
          <w:rFonts w:hint="default" w:ascii="仿宋_GB2312" w:eastAsia="仿宋_GB2312" w:cs="仿宋_GB2312"/>
          <w:color w:val="000000"/>
          <w:sz w:val="32"/>
          <w:szCs w:val="32"/>
          <w:u w:val="none"/>
        </w:rPr>
      </w:pPr>
      <w:r>
        <w:rPr>
          <w:rFonts w:hint="eastAsia" w:ascii="宋体" w:hAnsi="宋体" w:eastAsia="宋体" w:cs="宋体"/>
          <w:i w:val="0"/>
          <w:caps w:val="0"/>
          <w:color w:val="000000"/>
          <w:spacing w:val="0"/>
          <w:sz w:val="21"/>
          <w:szCs w:val="21"/>
          <w:u w:val="none"/>
          <w:shd w:val="clear" w:color="auto" w:fill="FFFFFF"/>
          <w:lang w:val="en-US"/>
        </w:rPr>
        <w:t>                        </w:t>
      </w:r>
      <w:r>
        <w:rPr>
          <w:rFonts w:hint="eastAsia" w:ascii="宋体" w:hAnsi="宋体" w:eastAsia="宋体" w:cs="宋体"/>
          <w:i w:val="0"/>
          <w:caps w:val="0"/>
          <w:color w:val="000000"/>
          <w:spacing w:val="0"/>
          <w:sz w:val="21"/>
          <w:szCs w:val="21"/>
          <w:u w:val="none"/>
          <w:shd w:val="clear" w:color="auto" w:fill="FFFFFF"/>
        </w:rPr>
        <w:t>声明企业：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1179" w:firstLine="0"/>
        <w:jc w:val="both"/>
        <w:rPr>
          <w:rFonts w:hint="default" w:ascii="仿宋_GB2312" w:eastAsia="仿宋_GB2312" w:cs="仿宋_GB2312"/>
          <w:color w:val="000000"/>
          <w:sz w:val="32"/>
          <w:szCs w:val="32"/>
          <w:u w:val="none"/>
        </w:rPr>
      </w:pPr>
      <w:r>
        <w:rPr>
          <w:rFonts w:hint="default" w:ascii="仿宋_GB2312" w:hAnsi="微软雅黑" w:eastAsia="仿宋_GB2312" w:cs="仿宋_GB2312"/>
          <w:i w:val="0"/>
          <w:caps w:val="0"/>
          <w:color w:val="000000"/>
          <w:spacing w:val="0"/>
          <w:sz w:val="32"/>
          <w:szCs w:val="32"/>
          <w:u w:val="none"/>
          <w:shd w:val="clear" w:color="auto" w:fill="FFFFFF"/>
        </w:rPr>
        <w:t>                            </w:t>
      </w:r>
      <w:r>
        <w:rPr>
          <w:rFonts w:hint="eastAsia" w:ascii="仿宋_GB2312" w:hAnsi="微软雅黑" w:eastAsia="仿宋_GB2312" w:cs="仿宋_GB2312"/>
          <w:i w:val="0"/>
          <w:caps w:val="0"/>
          <w:color w:val="000000"/>
          <w:spacing w:val="0"/>
          <w:sz w:val="32"/>
          <w:szCs w:val="32"/>
          <w:u w:val="none"/>
          <w:shd w:val="clear" w:color="auto" w:fill="FFFFFF"/>
          <w:lang w:val="en-US" w:eastAsia="zh-CN"/>
        </w:rPr>
        <w:t xml:space="preserve"> </w:t>
      </w:r>
      <w:r>
        <w:rPr>
          <w:rFonts w:hint="eastAsia" w:ascii="宋体" w:hAnsi="宋体" w:eastAsia="宋体" w:cs="宋体"/>
          <w:i w:val="0"/>
          <w:caps w:val="0"/>
          <w:color w:val="000000"/>
          <w:spacing w:val="0"/>
          <w:sz w:val="21"/>
          <w:szCs w:val="21"/>
          <w:u w:val="none"/>
          <w:shd w:val="clear" w:color="auto" w:fill="FFFFFF"/>
        </w:rPr>
        <w:t>法定代表人签字：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1179" w:firstLine="0"/>
        <w:jc w:val="both"/>
        <w:rPr>
          <w:rFonts w:hint="default" w:ascii="仿宋_GB2312" w:eastAsia="仿宋_GB2312" w:cs="仿宋_GB2312"/>
          <w:color w:val="000000"/>
          <w:sz w:val="32"/>
          <w:szCs w:val="32"/>
          <w:u w:val="none"/>
        </w:rPr>
      </w:pPr>
      <w:r>
        <w:rPr>
          <w:rFonts w:hint="default" w:ascii="仿宋_GB2312" w:hAnsi="微软雅黑" w:eastAsia="仿宋_GB2312" w:cs="仿宋_GB2312"/>
          <w:i w:val="0"/>
          <w:caps w:val="0"/>
          <w:color w:val="000000"/>
          <w:spacing w:val="0"/>
          <w:sz w:val="32"/>
          <w:szCs w:val="32"/>
          <w:u w:val="none"/>
          <w:shd w:val="clear" w:color="auto" w:fill="FFFFFF"/>
        </w:rPr>
        <w:t>                           </w:t>
      </w:r>
      <w:r>
        <w:rPr>
          <w:rFonts w:hint="eastAsia" w:ascii="仿宋_GB2312" w:hAnsi="微软雅黑" w:eastAsia="仿宋_GB2312" w:cs="仿宋_GB2312"/>
          <w:i w:val="0"/>
          <w:caps w:val="0"/>
          <w:color w:val="000000"/>
          <w:spacing w:val="0"/>
          <w:sz w:val="32"/>
          <w:szCs w:val="32"/>
          <w:u w:val="none"/>
          <w:shd w:val="clear" w:color="auto" w:fill="FFFFFF"/>
          <w:lang w:val="en-US" w:eastAsia="zh-CN"/>
        </w:rPr>
        <w:t xml:space="preserve"> </w:t>
      </w:r>
      <w:r>
        <w:rPr>
          <w:rFonts w:hint="default" w:ascii="仿宋_GB2312" w:hAnsi="微软雅黑" w:eastAsia="仿宋_GB2312" w:cs="仿宋_GB2312"/>
          <w:i w:val="0"/>
          <w:caps w:val="0"/>
          <w:color w:val="000000"/>
          <w:spacing w:val="0"/>
          <w:sz w:val="32"/>
          <w:szCs w:val="32"/>
          <w:u w:val="none"/>
          <w:shd w:val="clear" w:color="auto" w:fill="FFFFFF"/>
        </w:rPr>
        <w:t> </w:t>
      </w:r>
      <w:r>
        <w:rPr>
          <w:rFonts w:hint="eastAsia" w:ascii="宋体" w:hAnsi="宋体" w:eastAsia="宋体" w:cs="宋体"/>
          <w:i w:val="0"/>
          <w:caps w:val="0"/>
          <w:color w:val="auto"/>
          <w:spacing w:val="0"/>
          <w:sz w:val="21"/>
          <w:szCs w:val="21"/>
          <w:u w:val="none"/>
          <w:shd w:val="clear" w:color="auto" w:fill="FFFFFF"/>
        </w:rPr>
        <w:t>项目负责人签字</w:t>
      </w:r>
      <w:r>
        <w:rPr>
          <w:rFonts w:hint="eastAsia" w:ascii="宋体" w:hAnsi="宋体" w:eastAsia="宋体" w:cs="宋体"/>
          <w:i w:val="0"/>
          <w:caps w:val="0"/>
          <w:color w:val="auto"/>
          <w:spacing w:val="0"/>
          <w:sz w:val="21"/>
          <w:szCs w:val="21"/>
          <w:u w:val="none"/>
          <w:shd w:val="clear" w:color="auto" w:fill="FFFFFF"/>
          <w:lang w:val="en-US"/>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879" w:firstLine="1890"/>
        <w:jc w:val="left"/>
        <w:rPr>
          <w:rFonts w:hint="default" w:ascii="仿宋_GB2312" w:eastAsia="仿宋_GB2312" w:cs="仿宋_GB2312"/>
          <w:color w:val="000000"/>
          <w:sz w:val="32"/>
          <w:szCs w:val="32"/>
          <w:u w:val="none"/>
        </w:rPr>
      </w:pPr>
      <w:r>
        <w:rPr>
          <w:rFonts w:hint="default" w:ascii="仿宋_GB2312" w:hAnsi="微软雅黑" w:eastAsia="仿宋_GB2312" w:cs="仿宋_GB2312"/>
          <w:i w:val="0"/>
          <w:caps w:val="0"/>
          <w:color w:val="000000"/>
          <w:spacing w:val="0"/>
          <w:sz w:val="32"/>
          <w:szCs w:val="32"/>
          <w:u w:val="none"/>
          <w:shd w:val="clear" w:color="auto" w:fill="FFFFFF"/>
        </w:rPr>
        <w:t>          </w:t>
      </w:r>
      <w:r>
        <w:rPr>
          <w:rFonts w:hint="eastAsia" w:ascii="宋体" w:hAnsi="宋体" w:eastAsia="宋体" w:cs="宋体"/>
          <w:i w:val="0"/>
          <w:caps w:val="0"/>
          <w:color w:val="auto"/>
          <w:spacing w:val="0"/>
          <w:sz w:val="21"/>
          <w:szCs w:val="21"/>
          <w:u w:val="none"/>
          <w:shd w:val="clear" w:color="auto" w:fill="FFFFFF"/>
        </w:rPr>
        <w:t>技术负责人签字：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879" w:firstLine="1890"/>
        <w:jc w:val="right"/>
        <w:rPr>
          <w:rFonts w:hint="default" w:ascii="宋体" w:hAnsi="宋体" w:eastAsia="宋体" w:cs="宋体"/>
          <w:i w:val="0"/>
          <w:caps w:val="0"/>
          <w:color w:val="000000"/>
          <w:spacing w:val="0"/>
          <w:sz w:val="21"/>
          <w:szCs w:val="21"/>
          <w:u w:val="none"/>
          <w:shd w:val="clear" w:color="auto" w:fill="FFFFFF"/>
        </w:rPr>
      </w:pPr>
      <w:r>
        <w:rPr>
          <w:rFonts w:hint="eastAsia" w:ascii="宋体" w:hAnsi="宋体" w:eastAsia="宋体" w:cs="宋体"/>
          <w:i w:val="0"/>
          <w:caps w:val="0"/>
          <w:color w:val="auto"/>
          <w:spacing w:val="0"/>
          <w:sz w:val="21"/>
          <w:szCs w:val="21"/>
          <w:u w:val="none"/>
          <w:shd w:val="clear" w:color="auto" w:fill="FFFFFF"/>
        </w:rPr>
        <w:t>年   </w:t>
      </w:r>
      <w:r>
        <w:rPr>
          <w:rFonts w:hint="default" w:ascii="宋体" w:hAnsi="宋体" w:eastAsia="宋体" w:cs="宋体"/>
          <w:i w:val="0"/>
          <w:caps w:val="0"/>
          <w:color w:val="000000"/>
          <w:spacing w:val="0"/>
          <w:sz w:val="21"/>
          <w:szCs w:val="21"/>
          <w:u w:val="none"/>
          <w:shd w:val="clear" w:color="auto" w:fill="FFFFFF"/>
        </w:rPr>
        <w:t>月   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Calibri" w:hAnsi="Calibri" w:cs="Calibri"/>
          <w:sz w:val="21"/>
          <w:szCs w:val="21"/>
          <w:u w:val="none"/>
        </w:rPr>
      </w:pPr>
      <w:r>
        <w:rPr>
          <w:rFonts w:hint="eastAsia" w:ascii="宋体" w:hAnsi="宋体" w:eastAsia="宋体" w:cs="宋体"/>
          <w:i w:val="0"/>
          <w:caps w:val="0"/>
          <w:color w:val="333333"/>
          <w:spacing w:val="0"/>
          <w:kern w:val="0"/>
          <w:sz w:val="21"/>
          <w:szCs w:val="21"/>
          <w:u w:val="none"/>
          <w:shd w:val="clear" w:color="auto" w:fill="FFFFFF"/>
          <w:lang w:val="en-US" w:eastAsia="zh-CN" w:bidi="ar"/>
        </w:rPr>
        <w:t>                                                      （企业公章）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29"/>
        <w:jc w:val="both"/>
        <w:rPr>
          <w:rFonts w:hint="default" w:ascii="宋体" w:hAnsi="宋体" w:eastAsia="宋体" w:cs="宋体"/>
          <w:i w:val="0"/>
          <w:caps w:val="0"/>
          <w:color w:val="000000"/>
          <w:spacing w:val="0"/>
          <w:sz w:val="21"/>
          <w:szCs w:val="21"/>
          <w:u w:val="none"/>
          <w:shd w:val="clear" w:color="auto" w:fill="FFFFFF"/>
        </w:rPr>
      </w:pPr>
      <w:r>
        <w:rPr>
          <w:rFonts w:hint="default" w:ascii="宋体" w:hAnsi="宋体" w:eastAsia="宋体" w:cs="宋体"/>
          <w:i w:val="0"/>
          <w:caps w:val="0"/>
          <w:color w:val="000000"/>
          <w:spacing w:val="0"/>
          <w:sz w:val="21"/>
          <w:szCs w:val="21"/>
          <w:u w:val="none"/>
          <w:shd w:val="clear" w:color="auto" w:fill="FFFFFF"/>
          <w:lang w:val="en-US" w:eastAsia="zh-CN"/>
        </w:rPr>
        <w:t>注：招标人应当要求投标人的项目负责人和技术负责人签字。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Calibri" w:hAnsi="Calibri" w:cs="Calibri"/>
          <w:sz w:val="21"/>
          <w:szCs w:val="21"/>
          <w:u w:val="none"/>
        </w:rPr>
      </w:pPr>
      <w:r>
        <w:rPr>
          <w:rFonts w:hint="eastAsia" w:ascii="宋体" w:hAnsi="宋体" w:eastAsia="宋体" w:cs="宋体"/>
          <w:i w:val="0"/>
          <w:caps w:val="0"/>
          <w:color w:val="333333"/>
          <w:spacing w:val="0"/>
          <w:kern w:val="0"/>
          <w:sz w:val="21"/>
          <w:szCs w:val="21"/>
          <w:u w:val="none"/>
          <w:shd w:val="clear" w:color="auto" w:fill="FFFFFF"/>
          <w:lang w:val="en-US" w:eastAsia="zh-CN" w:bidi="ar"/>
        </w:rPr>
        <w:t> </w:t>
      </w:r>
    </w:p>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3503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uiPriority w:val="99"/>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2020-01-20T02:24:01Z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