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5A" w:rsidRDefault="009A4E5A" w:rsidP="009A4E5A">
      <w:pPr>
        <w:widowControl/>
        <w:spacing w:line="288" w:lineRule="atLeast"/>
        <w:ind w:rightChars="-162" w:right="-340"/>
        <w:jc w:val="center"/>
        <w:outlineLvl w:val="0"/>
        <w:rPr>
          <w:rFonts w:ascii="方正小标宋简体" w:eastAsia="方正小标宋简体" w:hAnsi="微软雅黑" w:cs="宋体"/>
          <w:spacing w:val="-20"/>
          <w:kern w:val="36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从化区化妆品飞行检查情况通报（2020年第</w:t>
      </w:r>
      <w:r w:rsidR="003506D6"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6</w:t>
      </w: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期）</w:t>
      </w:r>
      <w:r w:rsidR="00885F4C">
        <w:rPr>
          <w:rFonts w:ascii="方正小标宋简体" w:eastAsia="方正小标宋简体" w:hAnsi="微软雅黑" w:cs="宋体" w:hint="eastAsia"/>
          <w:spacing w:val="-20"/>
          <w:kern w:val="36"/>
          <w:sz w:val="32"/>
          <w:szCs w:val="32"/>
        </w:rPr>
        <w:t>广州</w:t>
      </w:r>
      <w:r w:rsidR="003506D6">
        <w:rPr>
          <w:rFonts w:ascii="方正小标宋简体" w:eastAsia="方正小标宋简体" w:hAnsi="微软雅黑" w:cs="宋体" w:hint="eastAsia"/>
          <w:spacing w:val="-20"/>
          <w:kern w:val="36"/>
          <w:sz w:val="32"/>
          <w:szCs w:val="32"/>
        </w:rPr>
        <w:t>佐晟</w:t>
      </w:r>
      <w:r w:rsidR="00F35C91">
        <w:rPr>
          <w:rFonts w:ascii="方正小标宋简体" w:eastAsia="方正小标宋简体" w:hAnsi="微软雅黑" w:cs="宋体" w:hint="eastAsia"/>
          <w:spacing w:val="-20"/>
          <w:kern w:val="36"/>
          <w:sz w:val="32"/>
          <w:szCs w:val="32"/>
        </w:rPr>
        <w:t>化妆品</w:t>
      </w:r>
      <w:r>
        <w:rPr>
          <w:rFonts w:ascii="方正小标宋简体" w:eastAsia="方正小标宋简体" w:hAnsi="Arial" w:cs="Arial" w:hint="eastAsia"/>
          <w:sz w:val="32"/>
          <w:szCs w:val="32"/>
        </w:rPr>
        <w:t>有限公司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7"/>
        <w:gridCol w:w="2365"/>
        <w:gridCol w:w="2069"/>
        <w:gridCol w:w="2933"/>
      </w:tblGrid>
      <w:tr w:rsidR="009A4E5A" w:rsidTr="009A4E5A">
        <w:trPr>
          <w:trHeight w:val="47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885F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</w:t>
            </w:r>
            <w:r w:rsidR="003506D6">
              <w:rPr>
                <w:rFonts w:ascii="宋体" w:hAnsi="宋体" w:cs="宋体" w:hint="eastAsia"/>
                <w:kern w:val="0"/>
                <w:sz w:val="24"/>
              </w:rPr>
              <w:t>佐晟</w:t>
            </w:r>
            <w:r w:rsidR="00F35C91">
              <w:rPr>
                <w:rFonts w:ascii="宋体" w:hAnsi="宋体" w:cs="宋体" w:hint="eastAsia"/>
                <w:kern w:val="0"/>
                <w:sz w:val="24"/>
              </w:rPr>
              <w:t>化妆品</w:t>
            </w:r>
            <w:r w:rsidR="009A4E5A">
              <w:rPr>
                <w:rFonts w:ascii="宋体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企业法定代表人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3506D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叶庆忠</w:t>
            </w:r>
          </w:p>
        </w:tc>
      </w:tr>
      <w:tr w:rsidR="009A4E5A" w:rsidTr="009A4E5A">
        <w:trPr>
          <w:trHeight w:val="68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化妆品生产许可证编号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5D01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粤妆201</w:t>
            </w:r>
            <w:r w:rsidR="003506D6">
              <w:rPr>
                <w:rFonts w:ascii="宋体" w:hAnsi="宋体" w:cs="宋体" w:hint="eastAsia"/>
                <w:kern w:val="0"/>
                <w:sz w:val="24"/>
              </w:rPr>
              <w:t>60311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社会信用代码</w:t>
            </w:r>
          </w:p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（组织机构代码）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350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914401846832761956</w:t>
            </w:r>
          </w:p>
        </w:tc>
      </w:tr>
      <w:tr w:rsidR="009A4E5A" w:rsidTr="009A4E5A">
        <w:trPr>
          <w:trHeight w:val="49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企业负责人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3506D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叶庆忠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质量负责人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350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朱锦财</w:t>
            </w:r>
          </w:p>
        </w:tc>
      </w:tr>
      <w:tr w:rsidR="009A4E5A" w:rsidTr="009A4E5A">
        <w:trPr>
          <w:trHeight w:val="48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生产地址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5C2D52" w:rsidP="005C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</w:t>
            </w:r>
            <w:r w:rsidR="003506D6">
              <w:rPr>
                <w:rFonts w:ascii="宋体" w:hAnsi="宋体" w:cs="宋体" w:hint="eastAsia"/>
                <w:kern w:val="0"/>
                <w:sz w:val="24"/>
              </w:rPr>
              <w:t>州市从化明珠工业园区明珠大道南28号</w:t>
            </w:r>
          </w:p>
        </w:tc>
      </w:tr>
      <w:tr w:rsidR="009A4E5A" w:rsidTr="009A4E5A">
        <w:trPr>
          <w:trHeight w:val="46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检查日期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4B19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2020年7月9日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检查依据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851D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化妆品生产许可检查要点</w:t>
            </w:r>
          </w:p>
        </w:tc>
      </w:tr>
      <w:tr w:rsidR="009A4E5A" w:rsidTr="009A4E5A">
        <w:trPr>
          <w:trHeight w:val="72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检查单位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广州市从化区市场监督管理局</w:t>
            </w:r>
          </w:p>
        </w:tc>
      </w:tr>
      <w:tr w:rsidR="009A4E5A" w:rsidTr="009A4E5A">
        <w:trPr>
          <w:trHeight w:val="408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检查发现缺陷和问题</w:t>
            </w:r>
          </w:p>
        </w:tc>
      </w:tr>
      <w:tr w:rsidR="009A4E5A" w:rsidTr="009A4E5A">
        <w:trPr>
          <w:trHeight w:val="3685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5A" w:rsidRDefault="009A4E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一、在质量管理方面存在</w:t>
            </w:r>
            <w:r w:rsidR="00264EED">
              <w:rPr>
                <w:rFonts w:hint="eastAsia"/>
                <w:color w:val="333333"/>
                <w:sz w:val="24"/>
              </w:rPr>
              <w:t>部分样品无取样标识问题。</w:t>
            </w:r>
          </w:p>
          <w:p w:rsidR="009A4E5A" w:rsidRDefault="009A4E5A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  <w:p w:rsidR="009A4E5A" w:rsidRDefault="00192457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二、在设备</w:t>
            </w:r>
            <w:r w:rsidR="009A4E5A">
              <w:rPr>
                <w:rFonts w:ascii="宋体" w:hAnsi="宋体" w:cs="仿宋_GB2312" w:hint="eastAsia"/>
                <w:sz w:val="24"/>
              </w:rPr>
              <w:t>方面存在</w:t>
            </w:r>
            <w:r>
              <w:rPr>
                <w:rFonts w:ascii="宋体" w:hAnsi="宋体" w:cs="仿宋_GB2312" w:hint="eastAsia"/>
                <w:sz w:val="24"/>
              </w:rPr>
              <w:t>未能提供设备清洁消毒记录问题</w:t>
            </w:r>
            <w:r w:rsidR="009A4E5A">
              <w:rPr>
                <w:rFonts w:hint="eastAsia"/>
                <w:color w:val="333333"/>
                <w:sz w:val="24"/>
              </w:rPr>
              <w:t>。</w:t>
            </w:r>
          </w:p>
          <w:p w:rsidR="009A4E5A" w:rsidRDefault="009A4E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</w:p>
          <w:p w:rsidR="009A4E5A" w:rsidRDefault="009A4E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三、在物料与产品方面存在</w:t>
            </w:r>
            <w:r w:rsidR="00192457">
              <w:rPr>
                <w:rFonts w:ascii="宋体" w:hAnsi="宋体" w:cs="仿宋_GB2312" w:hint="eastAsia"/>
                <w:sz w:val="24"/>
              </w:rPr>
              <w:t>部分物料未标示供</w:t>
            </w:r>
            <w:r w:rsidR="009435ED">
              <w:rPr>
                <w:rFonts w:ascii="宋体" w:hAnsi="宋体" w:cs="仿宋_GB2312" w:hint="eastAsia"/>
                <w:sz w:val="24"/>
              </w:rPr>
              <w:t>应商批号、来料日期等信息，消毒用酒精</w:t>
            </w:r>
            <w:r w:rsidR="008B3643">
              <w:rPr>
                <w:rFonts w:hint="eastAsia"/>
                <w:color w:val="333333"/>
                <w:sz w:val="24"/>
              </w:rPr>
              <w:t>未及时</w:t>
            </w:r>
            <w:r w:rsidR="009435ED">
              <w:rPr>
                <w:rFonts w:hint="eastAsia"/>
                <w:color w:val="333333"/>
                <w:sz w:val="24"/>
              </w:rPr>
              <w:t>放回危险品仓库，部分产品未定期进行留样观察</w:t>
            </w:r>
            <w:r>
              <w:rPr>
                <w:rFonts w:hint="eastAsia"/>
                <w:color w:val="333333"/>
                <w:sz w:val="24"/>
              </w:rPr>
              <w:t>问题。</w:t>
            </w:r>
          </w:p>
          <w:p w:rsidR="00AE240F" w:rsidRDefault="00AE240F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</w:p>
          <w:p w:rsidR="00AE240F" w:rsidRDefault="009435ED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四、生产管理方面存在称量工序未记录实际称量量等信息</w:t>
            </w:r>
            <w:r w:rsidR="00AE240F">
              <w:rPr>
                <w:rFonts w:hint="eastAsia"/>
                <w:color w:val="333333"/>
                <w:sz w:val="24"/>
              </w:rPr>
              <w:t>问题。</w:t>
            </w:r>
          </w:p>
          <w:p w:rsidR="009A4E5A" w:rsidRDefault="009A4E5A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9A4E5A" w:rsidTr="009A4E5A">
        <w:trPr>
          <w:trHeight w:val="435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处理措施</w:t>
            </w:r>
          </w:p>
        </w:tc>
      </w:tr>
      <w:tr w:rsidR="009A4E5A" w:rsidTr="009A4E5A">
        <w:trPr>
          <w:trHeight w:val="2533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3506D6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广州佐晟化妆品有限公司</w:t>
            </w:r>
            <w:r w:rsidR="009A4E5A">
              <w:rPr>
                <w:rFonts w:ascii="宋体" w:hAnsi="宋体" w:cs="仿宋_GB2312" w:hint="eastAsia"/>
                <w:sz w:val="24"/>
              </w:rPr>
              <w:t>违反了《化妆品生产许可检查要点》的相关要求，我局已予以责令企业限期改正</w:t>
            </w:r>
            <w:r w:rsidR="00FD24F9">
              <w:rPr>
                <w:rFonts w:ascii="宋体" w:hAnsi="宋体" w:cs="仿宋_GB2312" w:hint="eastAsia"/>
                <w:sz w:val="24"/>
              </w:rPr>
              <w:t>,</w:t>
            </w:r>
            <w:r w:rsidR="00FD24F9">
              <w:rPr>
                <w:rFonts w:ascii="宋体" w:hAnsi="宋体" w:cs="仿宋_GB2312" w:hint="eastAsia"/>
                <w:kern w:val="0"/>
                <w:sz w:val="24"/>
              </w:rPr>
              <w:t>并将酒精违规存放问题函告区应急</w:t>
            </w:r>
            <w:r w:rsidR="0075567D">
              <w:rPr>
                <w:rFonts w:ascii="宋体" w:hAnsi="宋体" w:cs="仿宋_GB2312" w:hint="eastAsia"/>
                <w:kern w:val="0"/>
                <w:sz w:val="24"/>
              </w:rPr>
              <w:t>管理</w:t>
            </w:r>
            <w:r w:rsidR="00FD24F9">
              <w:rPr>
                <w:rFonts w:ascii="宋体" w:hAnsi="宋体" w:cs="仿宋_GB2312" w:hint="eastAsia"/>
                <w:kern w:val="0"/>
                <w:sz w:val="24"/>
              </w:rPr>
              <w:t>局处理。</w:t>
            </w:r>
          </w:p>
        </w:tc>
      </w:tr>
    </w:tbl>
    <w:p w:rsidR="009A4E5A" w:rsidRDefault="009A4E5A" w:rsidP="009A4E5A">
      <w:pPr>
        <w:widowControl/>
        <w:jc w:val="center"/>
        <w:rPr>
          <w:rFonts w:ascii="方正小标宋简体" w:eastAsia="方正小标宋简体" w:hAnsi="Arial" w:cs="Arial"/>
          <w:sz w:val="32"/>
          <w:szCs w:val="32"/>
        </w:rPr>
      </w:pPr>
    </w:p>
    <w:p w:rsidR="009A4E5A" w:rsidRDefault="009A4E5A" w:rsidP="009A4E5A"/>
    <w:p w:rsidR="00416B6E" w:rsidRDefault="00416B6E"/>
    <w:sectPr w:rsidR="00416B6E" w:rsidSect="00CD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CA" w:rsidRDefault="001B4ACA" w:rsidP="009A4E5A">
      <w:r>
        <w:separator/>
      </w:r>
    </w:p>
  </w:endnote>
  <w:endnote w:type="continuationSeparator" w:id="1">
    <w:p w:rsidR="001B4ACA" w:rsidRDefault="001B4ACA" w:rsidP="009A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CA" w:rsidRDefault="001B4ACA" w:rsidP="009A4E5A">
      <w:r>
        <w:separator/>
      </w:r>
    </w:p>
  </w:footnote>
  <w:footnote w:type="continuationSeparator" w:id="1">
    <w:p w:rsidR="001B4ACA" w:rsidRDefault="001B4ACA" w:rsidP="009A4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E5A"/>
    <w:rsid w:val="00004A87"/>
    <w:rsid w:val="000C7B6A"/>
    <w:rsid w:val="00192457"/>
    <w:rsid w:val="001B4ACA"/>
    <w:rsid w:val="001D13A7"/>
    <w:rsid w:val="00262D95"/>
    <w:rsid w:val="00264EED"/>
    <w:rsid w:val="002A0BBD"/>
    <w:rsid w:val="002F046E"/>
    <w:rsid w:val="00335A81"/>
    <w:rsid w:val="003506D6"/>
    <w:rsid w:val="00355019"/>
    <w:rsid w:val="00416B6E"/>
    <w:rsid w:val="004631F3"/>
    <w:rsid w:val="004B19C0"/>
    <w:rsid w:val="004C07B3"/>
    <w:rsid w:val="00563D9A"/>
    <w:rsid w:val="005C2D52"/>
    <w:rsid w:val="005D01CF"/>
    <w:rsid w:val="00620BB6"/>
    <w:rsid w:val="0063042F"/>
    <w:rsid w:val="0075567D"/>
    <w:rsid w:val="007A17E9"/>
    <w:rsid w:val="00803C7D"/>
    <w:rsid w:val="008169F4"/>
    <w:rsid w:val="00851D30"/>
    <w:rsid w:val="00885F4C"/>
    <w:rsid w:val="00890A40"/>
    <w:rsid w:val="008B3643"/>
    <w:rsid w:val="009435ED"/>
    <w:rsid w:val="0097490F"/>
    <w:rsid w:val="009A4E5A"/>
    <w:rsid w:val="00A20B87"/>
    <w:rsid w:val="00AE240F"/>
    <w:rsid w:val="00C47617"/>
    <w:rsid w:val="00CD176A"/>
    <w:rsid w:val="00D5010A"/>
    <w:rsid w:val="00E34E10"/>
    <w:rsid w:val="00F35C91"/>
    <w:rsid w:val="00F43596"/>
    <w:rsid w:val="00FD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李海基</dc:creator>
  <cp:keywords/>
  <dc:description/>
  <cp:lastModifiedBy>李海基</cp:lastModifiedBy>
  <cp:revision>22</cp:revision>
  <dcterms:created xsi:type="dcterms:W3CDTF">2020-08-20T08:40:00Z</dcterms:created>
  <dcterms:modified xsi:type="dcterms:W3CDTF">2020-08-24T01:59:00Z</dcterms:modified>
</cp:coreProperties>
</file>