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5A" w:rsidRDefault="009A4E5A" w:rsidP="009A4E5A">
      <w:pPr>
        <w:widowControl/>
        <w:spacing w:line="288" w:lineRule="atLeast"/>
        <w:ind w:rightChars="-162" w:right="-340"/>
        <w:jc w:val="center"/>
        <w:outlineLvl w:val="0"/>
        <w:rPr>
          <w:rFonts w:ascii="方正小标宋简体" w:eastAsia="方正小标宋简体" w:hAnsi="微软雅黑" w:cs="宋体"/>
          <w:spacing w:val="-20"/>
          <w:kern w:val="36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从化区化妆品飞行检查情况通报（2020年第</w:t>
      </w:r>
      <w:r w:rsidR="00885F4C"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3</w:t>
      </w:r>
      <w:r>
        <w:rPr>
          <w:rFonts w:ascii="方正小标宋简体" w:eastAsia="方正小标宋简体" w:hAnsi="微软雅黑" w:cs="宋体" w:hint="eastAsia"/>
          <w:spacing w:val="-20"/>
          <w:kern w:val="36"/>
          <w:sz w:val="44"/>
          <w:szCs w:val="44"/>
        </w:rPr>
        <w:t>期）</w:t>
      </w:r>
      <w:r w:rsidR="00885F4C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广州</w:t>
      </w:r>
      <w:r w:rsidR="00F43596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市</w:t>
      </w:r>
      <w:r w:rsidR="00885F4C">
        <w:rPr>
          <w:rFonts w:ascii="方正小标宋简体" w:eastAsia="方正小标宋简体" w:hAnsi="微软雅黑" w:cs="宋体" w:hint="eastAsia"/>
          <w:spacing w:val="-20"/>
          <w:kern w:val="36"/>
          <w:sz w:val="32"/>
          <w:szCs w:val="32"/>
        </w:rPr>
        <w:t>帝臣日化科技</w:t>
      </w:r>
      <w:r>
        <w:rPr>
          <w:rFonts w:ascii="方正小标宋简体" w:eastAsia="方正小标宋简体" w:hAnsi="Arial" w:cs="Arial" w:hint="eastAsia"/>
          <w:sz w:val="32"/>
          <w:szCs w:val="32"/>
        </w:rPr>
        <w:t>有限公司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7"/>
        <w:gridCol w:w="2365"/>
        <w:gridCol w:w="2069"/>
        <w:gridCol w:w="2933"/>
      </w:tblGrid>
      <w:tr w:rsidR="009A4E5A" w:rsidTr="009A4E5A">
        <w:trPr>
          <w:trHeight w:val="47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885F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</w:t>
            </w:r>
            <w:r w:rsidR="00F43596"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 w:hint="eastAsia"/>
                <w:kern w:val="0"/>
                <w:sz w:val="24"/>
              </w:rPr>
              <w:t>帝臣日化科技</w:t>
            </w:r>
            <w:r w:rsidR="009A4E5A">
              <w:rPr>
                <w:rFonts w:ascii="宋体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企业法定代表人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501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5019">
              <w:rPr>
                <w:rFonts w:ascii="宋体" w:hAnsi="宋体" w:cs="宋体" w:hint="eastAsia"/>
                <w:kern w:val="0"/>
                <w:sz w:val="24"/>
              </w:rPr>
              <w:t>黄广文</w:t>
            </w:r>
          </w:p>
        </w:tc>
      </w:tr>
      <w:tr w:rsidR="009A4E5A" w:rsidTr="009A4E5A">
        <w:trPr>
          <w:trHeight w:val="689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化妆品生产许可证编号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粤妆201</w:t>
            </w:r>
            <w:r w:rsidR="000C7B6A">
              <w:rPr>
                <w:rFonts w:ascii="宋体" w:hAnsi="宋体" w:cs="宋体" w:hint="eastAsia"/>
                <w:kern w:val="0"/>
                <w:sz w:val="24"/>
              </w:rPr>
              <w:t>70111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社会信用代码</w:t>
            </w:r>
          </w:p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（组织机构代码）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1D13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D13A7">
              <w:rPr>
                <w:rFonts w:ascii="宋体" w:hAnsi="宋体" w:cs="宋体"/>
                <w:kern w:val="0"/>
                <w:sz w:val="24"/>
              </w:rPr>
              <w:t>91440184761915467H</w:t>
            </w:r>
          </w:p>
        </w:tc>
      </w:tr>
      <w:tr w:rsidR="009A4E5A" w:rsidTr="009A4E5A">
        <w:trPr>
          <w:trHeight w:val="494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企业负责人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501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55019">
              <w:rPr>
                <w:rFonts w:ascii="宋体" w:hAnsi="宋体" w:cs="宋体" w:hint="eastAsia"/>
                <w:kern w:val="0"/>
                <w:sz w:val="24"/>
              </w:rPr>
              <w:t>黄广文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质量负责人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264E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刘朝松</w:t>
            </w:r>
          </w:p>
        </w:tc>
      </w:tr>
      <w:tr w:rsidR="009A4E5A" w:rsidTr="009A4E5A">
        <w:trPr>
          <w:trHeight w:val="48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生产地址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3550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5019">
              <w:rPr>
                <w:rFonts w:ascii="宋体" w:hAnsi="宋体" w:cs="宋体" w:hint="eastAsia"/>
                <w:kern w:val="0"/>
                <w:sz w:val="24"/>
              </w:rPr>
              <w:t>广州市从化经济开发区高技术产业园创业路47号自编101、201、202、301、302</w:t>
            </w:r>
          </w:p>
        </w:tc>
      </w:tr>
      <w:tr w:rsidR="009A4E5A" w:rsidTr="009A4E5A">
        <w:trPr>
          <w:trHeight w:val="463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2020年6月</w:t>
            </w:r>
            <w:r w:rsidR="000C7B6A"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检查依据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化妆品生产许可检查要点</w:t>
            </w:r>
          </w:p>
        </w:tc>
      </w:tr>
      <w:tr w:rsidR="009A4E5A" w:rsidTr="009A4E5A">
        <w:trPr>
          <w:trHeight w:val="728"/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检查单位</w:t>
            </w:r>
          </w:p>
        </w:tc>
        <w:tc>
          <w:tcPr>
            <w:tcW w:w="7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广州市从化区市场监督管理局</w:t>
            </w:r>
          </w:p>
        </w:tc>
      </w:tr>
      <w:tr w:rsidR="009A4E5A" w:rsidTr="009A4E5A">
        <w:trPr>
          <w:trHeight w:val="408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检查发现缺陷和问题</w:t>
            </w:r>
          </w:p>
        </w:tc>
      </w:tr>
      <w:tr w:rsidR="009A4E5A" w:rsidTr="009A4E5A">
        <w:trPr>
          <w:trHeight w:val="368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一、在质量管理方面存在</w:t>
            </w:r>
            <w:r w:rsidR="00FD26CC">
              <w:rPr>
                <w:rFonts w:hint="eastAsia"/>
                <w:color w:val="333333"/>
                <w:sz w:val="24"/>
              </w:rPr>
              <w:t>理化检验指标未注明检验用仪器设备，部分物料</w:t>
            </w:r>
            <w:r w:rsidR="00264EED">
              <w:rPr>
                <w:rFonts w:hint="eastAsia"/>
                <w:color w:val="333333"/>
                <w:sz w:val="24"/>
              </w:rPr>
              <w:t>无取样标识问题。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二、在厂房与设施方面存在仓库</w:t>
            </w:r>
            <w:r>
              <w:rPr>
                <w:rFonts w:hint="eastAsia"/>
                <w:color w:val="333333"/>
                <w:sz w:val="24"/>
              </w:rPr>
              <w:t>防鼠设施挡鼠板未及时放回问题。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9A4E5A" w:rsidRDefault="009A4E5A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三、在物料与产品方面存在</w:t>
            </w:r>
            <w:r w:rsidR="004152DE">
              <w:rPr>
                <w:rFonts w:ascii="宋体" w:hAnsi="宋体" w:cs="仿宋_GB2312" w:hint="eastAsia"/>
                <w:sz w:val="24"/>
              </w:rPr>
              <w:t>供应商评估资料未妥善保存</w:t>
            </w:r>
            <w:r w:rsidR="00D5010A">
              <w:rPr>
                <w:rFonts w:ascii="宋体" w:hAnsi="宋体" w:cs="仿宋_GB2312" w:hint="eastAsia"/>
                <w:sz w:val="24"/>
              </w:rPr>
              <w:t>，部分物料无本企业</w:t>
            </w:r>
            <w:r w:rsidR="00B6517F">
              <w:rPr>
                <w:rFonts w:ascii="宋体" w:hAnsi="宋体" w:cs="仿宋_GB2312" w:hint="eastAsia"/>
                <w:sz w:val="24"/>
              </w:rPr>
              <w:t>标签</w:t>
            </w:r>
            <w:r w:rsidR="00D5010A">
              <w:rPr>
                <w:rFonts w:ascii="宋体" w:hAnsi="宋体" w:cs="仿宋_GB2312" w:hint="eastAsia"/>
                <w:sz w:val="24"/>
              </w:rPr>
              <w:t>标识，部分物料未标识检验状态，仓库、车间、留样室等未及时登记温湿度，领料单未能体现物料从仓库到车间的流转过程记录</w:t>
            </w:r>
            <w:r>
              <w:rPr>
                <w:rFonts w:hint="eastAsia"/>
                <w:color w:val="333333"/>
                <w:sz w:val="24"/>
              </w:rPr>
              <w:t>问题。</w:t>
            </w:r>
          </w:p>
          <w:p w:rsidR="00AE240F" w:rsidRDefault="00AE240F">
            <w:pPr>
              <w:widowControl/>
              <w:ind w:firstLineChars="200" w:firstLine="480"/>
              <w:jc w:val="left"/>
              <w:rPr>
                <w:color w:val="333333"/>
                <w:sz w:val="24"/>
              </w:rPr>
            </w:pPr>
          </w:p>
          <w:p w:rsidR="00AE240F" w:rsidRDefault="00AE240F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/>
                <w:color w:val="333333"/>
                <w:sz w:val="24"/>
              </w:rPr>
              <w:t>四、生产管理方面存在部分</w:t>
            </w:r>
            <w:r w:rsidR="00BE17DB">
              <w:rPr>
                <w:rFonts w:hint="eastAsia"/>
                <w:color w:val="333333"/>
                <w:sz w:val="24"/>
              </w:rPr>
              <w:t>生产使用</w:t>
            </w:r>
            <w:r>
              <w:rPr>
                <w:rFonts w:hint="eastAsia"/>
                <w:color w:val="333333"/>
                <w:sz w:val="24"/>
              </w:rPr>
              <w:t>物料标识不清晰，配料、称量工序无复核人签名，生产记录填写不及时问题。</w:t>
            </w:r>
          </w:p>
          <w:p w:rsidR="009A4E5A" w:rsidRDefault="009A4E5A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9A4E5A" w:rsidTr="009A4E5A">
        <w:trPr>
          <w:trHeight w:val="435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9A4E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处理措施</w:t>
            </w:r>
          </w:p>
        </w:tc>
      </w:tr>
      <w:tr w:rsidR="009A4E5A" w:rsidTr="009A4E5A">
        <w:trPr>
          <w:trHeight w:val="2533"/>
          <w:jc w:val="center"/>
        </w:trPr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E5A" w:rsidRDefault="00803C7D">
            <w:pPr>
              <w:widowControl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广州市帝臣日化科技有限公司</w:t>
            </w:r>
            <w:r w:rsidR="009A4E5A">
              <w:rPr>
                <w:rFonts w:ascii="宋体" w:hAnsi="宋体" w:cs="仿宋_GB2312" w:hint="eastAsia"/>
                <w:sz w:val="24"/>
              </w:rPr>
              <w:t>违反了《化妆品生产许可检查要点》的相关要求，我局已予以责令企业限期改正。</w:t>
            </w:r>
          </w:p>
        </w:tc>
      </w:tr>
    </w:tbl>
    <w:p w:rsidR="009A4E5A" w:rsidRDefault="009A4E5A" w:rsidP="009A4E5A">
      <w:pPr>
        <w:widowControl/>
        <w:jc w:val="center"/>
        <w:rPr>
          <w:rFonts w:ascii="方正小标宋简体" w:eastAsia="方正小标宋简体" w:hAnsi="Arial" w:cs="Arial"/>
          <w:sz w:val="32"/>
          <w:szCs w:val="32"/>
        </w:rPr>
      </w:pPr>
    </w:p>
    <w:p w:rsidR="009A4E5A" w:rsidRDefault="009A4E5A" w:rsidP="009A4E5A"/>
    <w:p w:rsidR="00416B6E" w:rsidRDefault="00416B6E"/>
    <w:sectPr w:rsidR="00416B6E" w:rsidSect="00CD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6F4" w:rsidRDefault="00AA46F4" w:rsidP="009A4E5A">
      <w:r>
        <w:separator/>
      </w:r>
    </w:p>
  </w:endnote>
  <w:endnote w:type="continuationSeparator" w:id="1">
    <w:p w:rsidR="00AA46F4" w:rsidRDefault="00AA46F4" w:rsidP="009A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6F4" w:rsidRDefault="00AA46F4" w:rsidP="009A4E5A">
      <w:r>
        <w:separator/>
      </w:r>
    </w:p>
  </w:footnote>
  <w:footnote w:type="continuationSeparator" w:id="1">
    <w:p w:rsidR="00AA46F4" w:rsidRDefault="00AA46F4" w:rsidP="009A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E5A"/>
    <w:rsid w:val="000C7B6A"/>
    <w:rsid w:val="001D13A7"/>
    <w:rsid w:val="00264EED"/>
    <w:rsid w:val="00355019"/>
    <w:rsid w:val="004152DE"/>
    <w:rsid w:val="00416B6E"/>
    <w:rsid w:val="004631F3"/>
    <w:rsid w:val="00803C7D"/>
    <w:rsid w:val="00885F4C"/>
    <w:rsid w:val="009A4E5A"/>
    <w:rsid w:val="00AA46F4"/>
    <w:rsid w:val="00AE240F"/>
    <w:rsid w:val="00B6517F"/>
    <w:rsid w:val="00BE17DB"/>
    <w:rsid w:val="00CD176A"/>
    <w:rsid w:val="00D5010A"/>
    <w:rsid w:val="00ED1308"/>
    <w:rsid w:val="00F43596"/>
    <w:rsid w:val="00FD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E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李海基</dc:creator>
  <cp:keywords/>
  <dc:description/>
  <cp:lastModifiedBy>李海基</cp:lastModifiedBy>
  <cp:revision>11</cp:revision>
  <dcterms:created xsi:type="dcterms:W3CDTF">2020-08-20T08:40:00Z</dcterms:created>
  <dcterms:modified xsi:type="dcterms:W3CDTF">2020-08-24T01:05:00Z</dcterms:modified>
</cp:coreProperties>
</file>